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E9" w:rsidRDefault="007232E9" w:rsidP="007232E9">
      <w:pPr>
        <w:ind w:left="6096"/>
        <w:jc w:val="center"/>
        <w:rPr>
          <w:szCs w:val="28"/>
        </w:rPr>
      </w:pPr>
      <w:r>
        <w:rPr>
          <w:szCs w:val="28"/>
        </w:rPr>
        <w:t>Приложение № 1</w:t>
      </w:r>
    </w:p>
    <w:p w:rsidR="006F2EDB" w:rsidRDefault="006F2EDB" w:rsidP="007232E9">
      <w:pPr>
        <w:ind w:left="6096"/>
        <w:jc w:val="center"/>
        <w:rPr>
          <w:szCs w:val="28"/>
        </w:rPr>
      </w:pPr>
    </w:p>
    <w:p w:rsidR="006F2EDB" w:rsidRDefault="006F2EDB" w:rsidP="007232E9">
      <w:pPr>
        <w:ind w:left="6096"/>
        <w:jc w:val="center"/>
        <w:rPr>
          <w:szCs w:val="28"/>
        </w:rPr>
      </w:pPr>
      <w:r>
        <w:rPr>
          <w:szCs w:val="28"/>
        </w:rPr>
        <w:t>УТВЕРЖДЕНО</w:t>
      </w:r>
    </w:p>
    <w:p w:rsidR="007232E9" w:rsidRDefault="007232E9" w:rsidP="007232E9">
      <w:pPr>
        <w:ind w:left="6096"/>
        <w:jc w:val="center"/>
        <w:rPr>
          <w:szCs w:val="28"/>
        </w:rPr>
      </w:pPr>
      <w:r>
        <w:rPr>
          <w:szCs w:val="28"/>
        </w:rPr>
        <w:t>распоряжени</w:t>
      </w:r>
      <w:r w:rsidR="006F2EDB">
        <w:rPr>
          <w:szCs w:val="28"/>
        </w:rPr>
        <w:t>ем</w:t>
      </w:r>
      <w:r>
        <w:rPr>
          <w:szCs w:val="28"/>
        </w:rPr>
        <w:t xml:space="preserve"> Главного управления</w:t>
      </w:r>
      <w:r w:rsidR="006E5566">
        <w:rPr>
          <w:szCs w:val="28"/>
        </w:rPr>
        <w:t xml:space="preserve"> </w:t>
      </w:r>
      <w:r>
        <w:rPr>
          <w:szCs w:val="28"/>
        </w:rPr>
        <w:t>МЧС России</w:t>
      </w:r>
    </w:p>
    <w:p w:rsidR="007232E9" w:rsidRDefault="007232E9" w:rsidP="007232E9">
      <w:pPr>
        <w:ind w:left="6096"/>
        <w:jc w:val="center"/>
        <w:rPr>
          <w:szCs w:val="28"/>
        </w:rPr>
      </w:pPr>
      <w:r>
        <w:rPr>
          <w:szCs w:val="28"/>
        </w:rPr>
        <w:t>по Республике Марий Эл</w:t>
      </w:r>
    </w:p>
    <w:p w:rsidR="007232E9" w:rsidRDefault="007232E9" w:rsidP="007232E9">
      <w:pPr>
        <w:ind w:left="6096"/>
        <w:jc w:val="center"/>
        <w:rPr>
          <w:szCs w:val="28"/>
        </w:rPr>
      </w:pPr>
      <w:r>
        <w:rPr>
          <w:szCs w:val="28"/>
        </w:rPr>
        <w:t>от</w:t>
      </w:r>
      <w:r w:rsidR="00C323E8">
        <w:rPr>
          <w:szCs w:val="28"/>
        </w:rPr>
        <w:t>_________</w:t>
      </w:r>
      <w:r w:rsidR="00A03139">
        <w:rPr>
          <w:szCs w:val="28"/>
        </w:rPr>
        <w:t xml:space="preserve"> </w:t>
      </w:r>
      <w:r>
        <w:rPr>
          <w:szCs w:val="28"/>
        </w:rPr>
        <w:t>№</w:t>
      </w:r>
      <w:r w:rsidR="00C323E8">
        <w:rPr>
          <w:szCs w:val="28"/>
        </w:rPr>
        <w:t>________</w:t>
      </w:r>
    </w:p>
    <w:p w:rsidR="007232E9" w:rsidRDefault="007232E9" w:rsidP="007232E9">
      <w:pPr>
        <w:ind w:left="6096"/>
        <w:jc w:val="center"/>
        <w:rPr>
          <w:szCs w:val="28"/>
        </w:rPr>
      </w:pPr>
    </w:p>
    <w:p w:rsidR="007232E9" w:rsidRDefault="007232E9" w:rsidP="007232E9">
      <w:pPr>
        <w:jc w:val="both"/>
        <w:rPr>
          <w:szCs w:val="28"/>
        </w:rPr>
      </w:pPr>
    </w:p>
    <w:p w:rsidR="007232E9" w:rsidRDefault="007232E9" w:rsidP="007232E9">
      <w:pPr>
        <w:jc w:val="both"/>
        <w:rPr>
          <w:szCs w:val="28"/>
        </w:rPr>
      </w:pPr>
    </w:p>
    <w:p w:rsidR="007232E9" w:rsidRPr="00C41CE8" w:rsidRDefault="007232E9" w:rsidP="007232E9">
      <w:pPr>
        <w:jc w:val="center"/>
        <w:rPr>
          <w:b/>
        </w:rPr>
      </w:pPr>
      <w:r w:rsidRPr="00C41CE8">
        <w:rPr>
          <w:b/>
        </w:rPr>
        <w:t>ПОЛОЖЕНИЕ</w:t>
      </w:r>
    </w:p>
    <w:p w:rsidR="007232E9" w:rsidRPr="00C41CE8" w:rsidRDefault="007232E9" w:rsidP="007232E9">
      <w:pPr>
        <w:ind w:firstLine="709"/>
        <w:jc w:val="center"/>
        <w:rPr>
          <w:b/>
        </w:rPr>
      </w:pPr>
      <w:r w:rsidRPr="00C41CE8">
        <w:rPr>
          <w:b/>
        </w:rPr>
        <w:t xml:space="preserve">об организации и проведении </w:t>
      </w:r>
      <w:r w:rsidRPr="00C41CE8">
        <w:rPr>
          <w:b/>
          <w:lang w:val="en-US"/>
        </w:rPr>
        <w:t>I</w:t>
      </w:r>
      <w:r w:rsidRPr="00C41CE8">
        <w:rPr>
          <w:b/>
        </w:rPr>
        <w:t xml:space="preserve"> этапа </w:t>
      </w:r>
      <w:r w:rsidRPr="00C41CE8">
        <w:rPr>
          <w:b/>
          <w:lang w:val="en-US"/>
        </w:rPr>
        <w:t>V</w:t>
      </w:r>
      <w:r w:rsidR="00946D9E">
        <w:rPr>
          <w:b/>
          <w:lang w:val="en-US"/>
        </w:rPr>
        <w:t>I</w:t>
      </w:r>
      <w:r w:rsidRPr="00C41CE8">
        <w:rPr>
          <w:b/>
        </w:rPr>
        <w:t xml:space="preserve"> Всероссийского героико-патриотического фестиваля детского и юношеского творчества </w:t>
      </w:r>
      <w:r w:rsidR="00946D9E">
        <w:rPr>
          <w:b/>
        </w:rPr>
        <w:br/>
      </w:r>
      <w:r w:rsidRPr="00C41CE8">
        <w:rPr>
          <w:b/>
        </w:rPr>
        <w:t xml:space="preserve">«Звезда </w:t>
      </w:r>
      <w:r w:rsidR="00946D9E">
        <w:rPr>
          <w:b/>
        </w:rPr>
        <w:t>с</w:t>
      </w:r>
      <w:r w:rsidRPr="00C41CE8">
        <w:rPr>
          <w:b/>
        </w:rPr>
        <w:t>пасения» в Республике Марий Эл</w:t>
      </w:r>
    </w:p>
    <w:p w:rsidR="007232E9" w:rsidRDefault="007232E9" w:rsidP="007232E9">
      <w:pPr>
        <w:ind w:firstLine="709"/>
        <w:jc w:val="center"/>
      </w:pPr>
    </w:p>
    <w:p w:rsidR="007232E9" w:rsidRDefault="007232E9" w:rsidP="007232E9">
      <w:pPr>
        <w:ind w:firstLine="709"/>
        <w:jc w:val="center"/>
      </w:pPr>
    </w:p>
    <w:p w:rsidR="007232E9" w:rsidRDefault="007232E9" w:rsidP="007232E9">
      <w:pPr>
        <w:ind w:firstLine="709"/>
        <w:jc w:val="both"/>
      </w:pPr>
      <w:r>
        <w:rPr>
          <w:lang w:val="en-US"/>
        </w:rPr>
        <w:t>V</w:t>
      </w:r>
      <w:r w:rsidR="00946D9E">
        <w:rPr>
          <w:lang w:val="en-US"/>
        </w:rPr>
        <w:t>I</w:t>
      </w:r>
      <w:r>
        <w:t xml:space="preserve"> Всероссийск</w:t>
      </w:r>
      <w:r w:rsidR="00F13D6F">
        <w:t>ий</w:t>
      </w:r>
      <w:r>
        <w:t xml:space="preserve"> героико-патриотический фестиваль детского </w:t>
      </w:r>
      <w:r>
        <w:br/>
        <w:t xml:space="preserve">и юношеского творчества «Звезда </w:t>
      </w:r>
      <w:r w:rsidR="00946D9E">
        <w:t>с</w:t>
      </w:r>
      <w:r>
        <w:t xml:space="preserve">пасения» (далее - Фестиваль) проводится </w:t>
      </w:r>
      <w:r w:rsidR="002A74F9">
        <w:br/>
      </w:r>
      <w:r>
        <w:t xml:space="preserve">МЧС России. </w:t>
      </w:r>
    </w:p>
    <w:p w:rsidR="007232E9" w:rsidRDefault="007232E9" w:rsidP="007232E9">
      <w:pPr>
        <w:ind w:firstLine="709"/>
        <w:jc w:val="both"/>
      </w:pPr>
      <w:r>
        <w:t xml:space="preserve">I этап Фестиваля проводится в Республике Марий Эл Главным управлением МЧС России по Республике Марий Эл совместно </w:t>
      </w:r>
      <w:r w:rsidR="00F13D6F">
        <w:t xml:space="preserve">с </w:t>
      </w:r>
      <w:r>
        <w:t xml:space="preserve">Министерством образования </w:t>
      </w:r>
      <w:r w:rsidR="00CD3E0F">
        <w:br/>
      </w:r>
      <w:r>
        <w:t>и науки Республики Марий Эл.</w:t>
      </w:r>
    </w:p>
    <w:p w:rsidR="007232E9" w:rsidRDefault="007232E9" w:rsidP="007232E9">
      <w:pPr>
        <w:ind w:firstLine="709"/>
        <w:jc w:val="both"/>
      </w:pPr>
    </w:p>
    <w:p w:rsidR="007232E9" w:rsidRDefault="002D014B" w:rsidP="002D014B">
      <w:pPr>
        <w:pStyle w:val="a8"/>
        <w:ind w:left="1429" w:hanging="720"/>
        <w:jc w:val="both"/>
        <w:rPr>
          <w:b/>
        </w:rPr>
      </w:pPr>
      <w:r>
        <w:rPr>
          <w:b/>
          <w:lang w:val="en-US"/>
        </w:rPr>
        <w:t>I</w:t>
      </w:r>
      <w:r>
        <w:rPr>
          <w:b/>
        </w:rPr>
        <w:t xml:space="preserve">. </w:t>
      </w:r>
      <w:r w:rsidR="007232E9" w:rsidRPr="00C41CE8">
        <w:rPr>
          <w:b/>
        </w:rPr>
        <w:t>ТЕМАТИКА</w:t>
      </w:r>
    </w:p>
    <w:p w:rsidR="00C41CE8" w:rsidRPr="00C41CE8" w:rsidRDefault="00C41CE8" w:rsidP="002D014B">
      <w:pPr>
        <w:pStyle w:val="a8"/>
        <w:ind w:left="1429" w:hanging="720"/>
        <w:jc w:val="both"/>
        <w:rPr>
          <w:sz w:val="20"/>
        </w:rPr>
      </w:pPr>
    </w:p>
    <w:p w:rsidR="007232E9" w:rsidRDefault="007232E9" w:rsidP="007232E9">
      <w:pPr>
        <w:ind w:firstLine="709"/>
        <w:jc w:val="both"/>
      </w:pPr>
      <w:r>
        <w:t>«МЧС России</w:t>
      </w:r>
      <w:r w:rsidR="00CD3E0F">
        <w:t>:</w:t>
      </w:r>
      <w:r>
        <w:t xml:space="preserve"> </w:t>
      </w:r>
      <w:r w:rsidR="00CD3E0F">
        <w:t>Мужество – Честь - Спасение</w:t>
      </w:r>
      <w:r>
        <w:t>»;</w:t>
      </w:r>
    </w:p>
    <w:p w:rsidR="007232E9" w:rsidRDefault="007232E9" w:rsidP="007232E9">
      <w:pPr>
        <w:ind w:firstLine="709"/>
        <w:jc w:val="both"/>
      </w:pPr>
      <w:r>
        <w:t>«Героям спасения посвящается»;</w:t>
      </w:r>
    </w:p>
    <w:p w:rsidR="007232E9" w:rsidRDefault="007232E9" w:rsidP="007232E9">
      <w:pPr>
        <w:ind w:firstLine="709"/>
        <w:jc w:val="both"/>
      </w:pPr>
      <w:r>
        <w:t>«</w:t>
      </w:r>
      <w:r w:rsidR="00946D9E">
        <w:t>Гражданской обороне – 90 лет</w:t>
      </w:r>
      <w:r>
        <w:t>».</w:t>
      </w:r>
    </w:p>
    <w:p w:rsidR="007232E9" w:rsidRPr="00C41CE8" w:rsidRDefault="007232E9" w:rsidP="007232E9">
      <w:pPr>
        <w:ind w:firstLine="709"/>
        <w:jc w:val="both"/>
        <w:rPr>
          <w:b/>
          <w:sz w:val="20"/>
        </w:rPr>
      </w:pPr>
    </w:p>
    <w:p w:rsidR="007232E9" w:rsidRDefault="002D014B" w:rsidP="007232E9">
      <w:pPr>
        <w:ind w:firstLine="709"/>
        <w:jc w:val="both"/>
        <w:rPr>
          <w:b/>
        </w:rPr>
      </w:pPr>
      <w:r>
        <w:rPr>
          <w:b/>
          <w:lang w:val="en-US"/>
        </w:rPr>
        <w:t>II</w:t>
      </w:r>
      <w:r>
        <w:rPr>
          <w:b/>
        </w:rPr>
        <w:t xml:space="preserve">. </w:t>
      </w:r>
      <w:r w:rsidR="007232E9">
        <w:rPr>
          <w:b/>
        </w:rPr>
        <w:t>ЦЕЛЬ</w:t>
      </w:r>
    </w:p>
    <w:p w:rsidR="007232E9" w:rsidRDefault="007232E9" w:rsidP="007232E9">
      <w:pPr>
        <w:ind w:firstLine="709"/>
        <w:jc w:val="both"/>
      </w:pPr>
      <w:r>
        <w:t>Патриотическое воспитание подрастающего поколения</w:t>
      </w:r>
      <w:r w:rsidR="00946D9E">
        <w:t xml:space="preserve"> на примерах мужества и героизма сотрудников МЧС России в условиях чрезвычайных ситуаций и ликвидации их последствий</w:t>
      </w:r>
      <w:r>
        <w:t>.</w:t>
      </w:r>
    </w:p>
    <w:p w:rsidR="007232E9" w:rsidRPr="00C41CE8" w:rsidRDefault="007232E9" w:rsidP="007232E9">
      <w:pPr>
        <w:ind w:firstLine="709"/>
        <w:jc w:val="both"/>
        <w:rPr>
          <w:sz w:val="20"/>
        </w:rPr>
      </w:pPr>
    </w:p>
    <w:p w:rsidR="007232E9" w:rsidRPr="00C41CE8" w:rsidRDefault="002D014B" w:rsidP="002D014B">
      <w:pPr>
        <w:pStyle w:val="a8"/>
        <w:ind w:left="1429" w:hanging="720"/>
        <w:jc w:val="both"/>
        <w:rPr>
          <w:b/>
        </w:rPr>
      </w:pPr>
      <w:r>
        <w:rPr>
          <w:b/>
          <w:lang w:val="en-US"/>
        </w:rPr>
        <w:t>III</w:t>
      </w:r>
      <w:r>
        <w:rPr>
          <w:b/>
        </w:rPr>
        <w:t xml:space="preserve">. </w:t>
      </w:r>
      <w:r w:rsidR="007232E9" w:rsidRPr="00C41CE8">
        <w:rPr>
          <w:b/>
        </w:rPr>
        <w:t>ЗАДАЧИ</w:t>
      </w:r>
    </w:p>
    <w:p w:rsidR="00C41CE8" w:rsidRPr="00C41CE8" w:rsidRDefault="00C41CE8" w:rsidP="00C41CE8">
      <w:pPr>
        <w:pStyle w:val="a8"/>
        <w:ind w:left="1429"/>
        <w:jc w:val="both"/>
        <w:rPr>
          <w:sz w:val="16"/>
          <w:szCs w:val="16"/>
        </w:rPr>
      </w:pPr>
    </w:p>
    <w:p w:rsidR="007232E9" w:rsidRDefault="007232E9" w:rsidP="007232E9">
      <w:pPr>
        <w:ind w:firstLine="709"/>
        <w:jc w:val="both"/>
      </w:pPr>
      <w:r>
        <w:t xml:space="preserve">Воспитание у подрастающего поколения чувства патриотизма </w:t>
      </w:r>
      <w:r w:rsidR="001745E5">
        <w:br/>
      </w:r>
      <w:r>
        <w:t>на современных примерах героизма спасателей и пожарных, популяризация деятельности МЧС России;</w:t>
      </w:r>
    </w:p>
    <w:p w:rsidR="007232E9" w:rsidRDefault="007232E9" w:rsidP="007232E9">
      <w:pPr>
        <w:ind w:firstLine="709"/>
        <w:jc w:val="both"/>
      </w:pPr>
      <w:r>
        <w:t>стимулирование заинтересованности детей и молодежи к изучению истории и деятельности спасательных служб МЧС России;</w:t>
      </w:r>
    </w:p>
    <w:p w:rsidR="007232E9" w:rsidRDefault="007232E9" w:rsidP="007232E9">
      <w:pPr>
        <w:ind w:firstLine="709"/>
        <w:jc w:val="both"/>
      </w:pPr>
      <w:r>
        <w:t xml:space="preserve">выявление одаренных детей и молодежи, оказание им поддержки </w:t>
      </w:r>
      <w:r w:rsidR="001745E5">
        <w:br/>
      </w:r>
      <w:r>
        <w:t>в профессиональном развитии;</w:t>
      </w:r>
    </w:p>
    <w:p w:rsidR="007232E9" w:rsidRDefault="007232E9" w:rsidP="007232E9">
      <w:pPr>
        <w:ind w:firstLine="709"/>
        <w:jc w:val="both"/>
      </w:pPr>
      <w:r>
        <w:lastRenderedPageBreak/>
        <w:t xml:space="preserve">формирование культуры безопасности жизнедеятельности в детской </w:t>
      </w:r>
      <w:r w:rsidR="001745E5">
        <w:br/>
      </w:r>
      <w:r>
        <w:t>и молодежной среде;</w:t>
      </w:r>
    </w:p>
    <w:p w:rsidR="007232E9" w:rsidRDefault="007232E9" w:rsidP="007232E9">
      <w:pPr>
        <w:ind w:firstLine="709"/>
        <w:jc w:val="both"/>
      </w:pPr>
      <w:r>
        <w:t>совершенствование морально-психологического состояния подрастающего поколения, пропаганда и популяризация здорового образа жизни;</w:t>
      </w:r>
    </w:p>
    <w:p w:rsidR="007232E9" w:rsidRDefault="007232E9" w:rsidP="007232E9">
      <w:pPr>
        <w:ind w:firstLine="709"/>
        <w:jc w:val="both"/>
      </w:pPr>
      <w:r>
        <w:t>повышение социальной активности подростков</w:t>
      </w:r>
      <w:r w:rsidR="00946D9E">
        <w:t>;</w:t>
      </w:r>
    </w:p>
    <w:p w:rsidR="00946D9E" w:rsidRDefault="00946D9E" w:rsidP="007232E9">
      <w:pPr>
        <w:ind w:firstLine="709"/>
        <w:jc w:val="both"/>
      </w:pPr>
      <w:r>
        <w:t>поздравление сотрудников и ветеранов МЧС России с 90-й годовщиной образования гражданской обороны.</w:t>
      </w:r>
    </w:p>
    <w:p w:rsidR="00C41CE8" w:rsidRPr="00C41CE8" w:rsidRDefault="00C41CE8" w:rsidP="007232E9">
      <w:pPr>
        <w:ind w:firstLine="709"/>
        <w:jc w:val="both"/>
        <w:rPr>
          <w:sz w:val="20"/>
        </w:rPr>
      </w:pPr>
    </w:p>
    <w:p w:rsidR="007232E9" w:rsidRPr="00C41CE8" w:rsidRDefault="002D014B" w:rsidP="002D014B">
      <w:pPr>
        <w:pStyle w:val="a8"/>
        <w:ind w:left="1429" w:hanging="720"/>
        <w:jc w:val="both"/>
        <w:rPr>
          <w:b/>
        </w:rPr>
      </w:pPr>
      <w:r>
        <w:rPr>
          <w:b/>
          <w:lang w:val="en-US"/>
        </w:rPr>
        <w:t>IV</w:t>
      </w:r>
      <w:r>
        <w:rPr>
          <w:b/>
        </w:rPr>
        <w:t xml:space="preserve">. </w:t>
      </w:r>
      <w:r w:rsidR="00F13D6F">
        <w:rPr>
          <w:b/>
        </w:rPr>
        <w:t>УЧАСТНИКИ ТВОРЧЕСКИХ КОНКУРСОВ</w:t>
      </w:r>
    </w:p>
    <w:p w:rsidR="00C41CE8" w:rsidRPr="00C41CE8" w:rsidRDefault="00C41CE8" w:rsidP="002D014B">
      <w:pPr>
        <w:pStyle w:val="a8"/>
        <w:ind w:left="1429" w:hanging="720"/>
        <w:jc w:val="both"/>
        <w:rPr>
          <w:sz w:val="16"/>
          <w:szCs w:val="16"/>
        </w:rPr>
      </w:pPr>
    </w:p>
    <w:p w:rsidR="007232E9" w:rsidRDefault="007232E9" w:rsidP="007232E9">
      <w:pPr>
        <w:ind w:firstLine="709"/>
        <w:jc w:val="both"/>
      </w:pPr>
      <w:r>
        <w:t xml:space="preserve">К участию в </w:t>
      </w:r>
      <w:r w:rsidR="00160D87">
        <w:t>Ф</w:t>
      </w:r>
      <w:r>
        <w:t>естивале допускаются учащиеся образовательных организаций, детских кружков, секций и иных творческих коллективов в возрасте от 7 до 18 лет. Участие может быть как индивидуальным, так и коллективным, является добровольным и осуществляется на безвозмездной основе.</w:t>
      </w:r>
    </w:p>
    <w:p w:rsidR="007232E9" w:rsidRPr="00C41CE8" w:rsidRDefault="007232E9" w:rsidP="007232E9">
      <w:pPr>
        <w:ind w:firstLine="709"/>
        <w:jc w:val="both"/>
        <w:rPr>
          <w:sz w:val="20"/>
        </w:rPr>
      </w:pPr>
    </w:p>
    <w:p w:rsidR="007232E9" w:rsidRPr="00C41CE8" w:rsidRDefault="002D014B" w:rsidP="002D014B">
      <w:pPr>
        <w:pStyle w:val="a8"/>
        <w:ind w:left="1429" w:hanging="720"/>
        <w:jc w:val="both"/>
        <w:rPr>
          <w:b/>
        </w:rPr>
      </w:pPr>
      <w:r>
        <w:rPr>
          <w:b/>
          <w:lang w:val="en-US"/>
        </w:rPr>
        <w:t>V</w:t>
      </w:r>
      <w:r>
        <w:rPr>
          <w:b/>
        </w:rPr>
        <w:t xml:space="preserve">. </w:t>
      </w:r>
      <w:r w:rsidR="007232E9" w:rsidRPr="00C41CE8">
        <w:rPr>
          <w:b/>
        </w:rPr>
        <w:t>УСЛОВИЯ ПРОВЕДЕНИЯ ТВОРЧЕСКИХ КОНКУРСОВ</w:t>
      </w:r>
    </w:p>
    <w:p w:rsidR="00C41CE8" w:rsidRPr="00C41CE8" w:rsidRDefault="00C41CE8" w:rsidP="00C41CE8">
      <w:pPr>
        <w:pStyle w:val="a8"/>
        <w:ind w:left="1429"/>
        <w:jc w:val="both"/>
        <w:rPr>
          <w:b/>
          <w:sz w:val="16"/>
          <w:szCs w:val="16"/>
        </w:rPr>
      </w:pPr>
    </w:p>
    <w:p w:rsidR="007232E9" w:rsidRDefault="007232E9" w:rsidP="007232E9">
      <w:pPr>
        <w:ind w:firstLine="709"/>
        <w:jc w:val="both"/>
      </w:pPr>
      <w:r>
        <w:t>Фестиваль включает следующие творческие конкурсы:</w:t>
      </w:r>
    </w:p>
    <w:p w:rsidR="007232E9" w:rsidRPr="002D014B" w:rsidRDefault="007232E9" w:rsidP="007232E9">
      <w:pPr>
        <w:ind w:firstLine="709"/>
        <w:jc w:val="both"/>
      </w:pPr>
      <w:r w:rsidRPr="002D014B">
        <w:t>1.</w:t>
      </w:r>
      <w:r w:rsidRPr="002D014B">
        <w:tab/>
      </w:r>
      <w:r w:rsidRPr="002D014B">
        <w:rPr>
          <w:b/>
        </w:rPr>
        <w:t>Конкурс изобразительного творчества.</w:t>
      </w:r>
    </w:p>
    <w:p w:rsidR="007232E9" w:rsidRPr="002D014B" w:rsidRDefault="007232E9" w:rsidP="007232E9">
      <w:pPr>
        <w:ind w:firstLine="709"/>
        <w:jc w:val="both"/>
        <w:rPr>
          <w:b/>
        </w:rPr>
      </w:pPr>
      <w:r w:rsidRPr="002D014B">
        <w:t>2.</w:t>
      </w:r>
      <w:r w:rsidRPr="002D014B">
        <w:tab/>
      </w:r>
      <w:r w:rsidRPr="002D014B">
        <w:rPr>
          <w:b/>
        </w:rPr>
        <w:t>Конкурс литературного творчества.</w:t>
      </w:r>
    </w:p>
    <w:p w:rsidR="007232E9" w:rsidRPr="00F13D6F" w:rsidRDefault="007232E9" w:rsidP="007232E9">
      <w:pPr>
        <w:ind w:firstLine="709"/>
        <w:jc w:val="both"/>
        <w:rPr>
          <w:b/>
        </w:rPr>
      </w:pPr>
      <w:r w:rsidRPr="002D014B">
        <w:t>3.</w:t>
      </w:r>
      <w:r w:rsidRPr="002D014B">
        <w:tab/>
      </w:r>
      <w:r w:rsidRPr="00F13D6F">
        <w:rPr>
          <w:b/>
        </w:rPr>
        <w:t>Конкурс музыкального творчества.</w:t>
      </w:r>
    </w:p>
    <w:p w:rsidR="007232E9" w:rsidRPr="002D014B" w:rsidRDefault="007232E9" w:rsidP="007232E9">
      <w:pPr>
        <w:ind w:firstLine="709"/>
        <w:jc w:val="both"/>
      </w:pPr>
      <w:r w:rsidRPr="002D014B">
        <w:t>4.</w:t>
      </w:r>
      <w:r w:rsidRPr="002D014B">
        <w:tab/>
      </w:r>
      <w:r w:rsidRPr="002D014B">
        <w:rPr>
          <w:b/>
        </w:rPr>
        <w:t>Конкурс хореографического творчества.</w:t>
      </w:r>
    </w:p>
    <w:p w:rsidR="007232E9" w:rsidRPr="002D014B" w:rsidRDefault="007232E9" w:rsidP="007232E9">
      <w:pPr>
        <w:ind w:firstLine="709"/>
        <w:jc w:val="both"/>
        <w:rPr>
          <w:b/>
        </w:rPr>
      </w:pPr>
      <w:r w:rsidRPr="002D014B">
        <w:t>5.</w:t>
      </w:r>
      <w:r w:rsidRPr="002D014B">
        <w:tab/>
      </w:r>
      <w:r w:rsidRPr="002D014B">
        <w:rPr>
          <w:b/>
        </w:rPr>
        <w:t>Конкурс сценического творчества.</w:t>
      </w:r>
    </w:p>
    <w:p w:rsidR="007232E9" w:rsidRDefault="007232E9" w:rsidP="007232E9">
      <w:pPr>
        <w:ind w:firstLine="709"/>
        <w:jc w:val="both"/>
      </w:pPr>
      <w:r>
        <w:t xml:space="preserve">Все представленные работы должны соответствовать тематике </w:t>
      </w:r>
      <w:r w:rsidR="00160D87">
        <w:t>Ф</w:t>
      </w:r>
      <w:r>
        <w:t>естиваля.</w:t>
      </w:r>
    </w:p>
    <w:p w:rsidR="007232E9" w:rsidRDefault="007232E9" w:rsidP="007232E9">
      <w:pPr>
        <w:ind w:firstLine="709"/>
        <w:jc w:val="both"/>
      </w:pPr>
      <w:r>
        <w:t>К каждой работе прилагается заявка в электронном виде (формат .pdf) (</w:t>
      </w:r>
      <w:r w:rsidR="00F13D6F">
        <w:t>п</w:t>
      </w:r>
      <w:r>
        <w:t>риложение к настоящему Положению).</w:t>
      </w:r>
    </w:p>
    <w:p w:rsidR="007232E9" w:rsidRDefault="007232E9" w:rsidP="007232E9">
      <w:pPr>
        <w:ind w:firstLine="709"/>
        <w:jc w:val="both"/>
      </w:pPr>
      <w:r>
        <w:t xml:space="preserve">Представляя заявки на участие в творческих конкурсах, родители </w:t>
      </w:r>
      <w:r w:rsidR="00770B19">
        <w:br/>
      </w:r>
      <w:r>
        <w:t xml:space="preserve">и педагоги подтверждают свое согласие на использование присланных ими материалов в некоммерческих целях для анонсирования </w:t>
      </w:r>
      <w:r w:rsidR="00160D87">
        <w:t>Ф</w:t>
      </w:r>
      <w:r>
        <w:t xml:space="preserve">естиваля в средствах массовой информации, социальной рекламы без выплаты авторского гонорара </w:t>
      </w:r>
      <w:r w:rsidR="00770B19">
        <w:br/>
      </w:r>
      <w:r>
        <w:t>в соответствии с законодательством Российской Федерации.</w:t>
      </w:r>
    </w:p>
    <w:p w:rsidR="007232E9" w:rsidRDefault="007232E9" w:rsidP="007232E9">
      <w:pPr>
        <w:ind w:firstLine="709"/>
        <w:jc w:val="both"/>
      </w:pPr>
    </w:p>
    <w:p w:rsidR="007232E9" w:rsidRDefault="002D014B" w:rsidP="007232E9">
      <w:pPr>
        <w:ind w:firstLine="709"/>
        <w:jc w:val="both"/>
        <w:rPr>
          <w:b/>
        </w:rPr>
      </w:pPr>
      <w:r>
        <w:rPr>
          <w:b/>
          <w:lang w:val="en-US"/>
        </w:rPr>
        <w:t>VI</w:t>
      </w:r>
      <w:r>
        <w:rPr>
          <w:b/>
        </w:rPr>
        <w:t xml:space="preserve">. </w:t>
      </w:r>
      <w:r w:rsidR="007232E9">
        <w:rPr>
          <w:b/>
        </w:rPr>
        <w:t>ТРЕБОВАНИЯ К УЧАСТИЮ В ТВОРЧЕСКИХ КОНКУРСАХ</w:t>
      </w:r>
    </w:p>
    <w:p w:rsidR="007232E9" w:rsidRPr="00C41CE8" w:rsidRDefault="007232E9" w:rsidP="007232E9">
      <w:pPr>
        <w:ind w:firstLine="709"/>
        <w:jc w:val="both"/>
        <w:rPr>
          <w:b/>
          <w:sz w:val="20"/>
        </w:rPr>
      </w:pPr>
    </w:p>
    <w:p w:rsidR="007232E9" w:rsidRPr="00C41CE8" w:rsidRDefault="002D014B" w:rsidP="002D014B">
      <w:pPr>
        <w:pStyle w:val="a8"/>
        <w:ind w:left="2127" w:hanging="1418"/>
        <w:rPr>
          <w:u w:val="single"/>
        </w:rPr>
      </w:pPr>
      <w:r>
        <w:rPr>
          <w:u w:val="single"/>
        </w:rPr>
        <w:t xml:space="preserve">1. </w:t>
      </w:r>
      <w:r w:rsidR="007232E9" w:rsidRPr="00C41CE8">
        <w:rPr>
          <w:u w:val="single"/>
        </w:rPr>
        <w:t>КОНКУРС ИЗОБРАЗИТЕЛЬНОГО ТВОРЧЕСТВА</w:t>
      </w:r>
    </w:p>
    <w:p w:rsidR="00BC6137" w:rsidRPr="00BC6137" w:rsidRDefault="00BC6137" w:rsidP="00C41CE8">
      <w:pPr>
        <w:ind w:left="1414"/>
        <w:rPr>
          <w:sz w:val="18"/>
          <w:szCs w:val="18"/>
        </w:rPr>
      </w:pPr>
    </w:p>
    <w:p w:rsidR="007232E9" w:rsidRDefault="007232E9" w:rsidP="007232E9">
      <w:pPr>
        <w:ind w:left="709"/>
        <w:jc w:val="both"/>
        <w:rPr>
          <w:b/>
        </w:rPr>
      </w:pPr>
      <w:r>
        <w:rPr>
          <w:b/>
        </w:rPr>
        <w:t>Общие требования к работам:</w:t>
      </w:r>
    </w:p>
    <w:p w:rsidR="007232E9" w:rsidRDefault="00F13D6F" w:rsidP="007232E9">
      <w:pPr>
        <w:ind w:firstLine="709"/>
        <w:jc w:val="both"/>
      </w:pPr>
      <w:r>
        <w:t>р</w:t>
      </w:r>
      <w:r w:rsidR="007232E9">
        <w:t>аботы, представленные на конкурс, должны быть авторскими и отвечать следующим требованиям:</w:t>
      </w:r>
    </w:p>
    <w:p w:rsidR="00770B19" w:rsidRDefault="007232E9" w:rsidP="007232E9">
      <w:pPr>
        <w:ind w:firstLine="709"/>
        <w:jc w:val="both"/>
      </w:pPr>
      <w:r>
        <w:t xml:space="preserve">соответствие тематике </w:t>
      </w:r>
      <w:r w:rsidR="00036653">
        <w:t>Ф</w:t>
      </w:r>
      <w:r>
        <w:t>естиваля;</w:t>
      </w:r>
    </w:p>
    <w:p w:rsidR="00770B19" w:rsidRDefault="007232E9" w:rsidP="007232E9">
      <w:pPr>
        <w:ind w:firstLine="709"/>
        <w:jc w:val="both"/>
      </w:pPr>
      <w:r>
        <w:t>художественное достоинство работы;</w:t>
      </w:r>
    </w:p>
    <w:p w:rsidR="00770B19" w:rsidRDefault="007232E9" w:rsidP="007232E9">
      <w:pPr>
        <w:ind w:firstLine="709"/>
        <w:jc w:val="both"/>
      </w:pPr>
      <w:r>
        <w:t>оригинальность и самостоятельность;</w:t>
      </w:r>
    </w:p>
    <w:p w:rsidR="007232E9" w:rsidRDefault="007232E9" w:rsidP="007232E9">
      <w:pPr>
        <w:ind w:firstLine="709"/>
        <w:jc w:val="both"/>
      </w:pPr>
      <w:r>
        <w:t>наличие авторской позиции.</w:t>
      </w:r>
    </w:p>
    <w:p w:rsidR="007232E9" w:rsidRDefault="007232E9" w:rsidP="007232E9">
      <w:pPr>
        <w:ind w:firstLine="709"/>
        <w:jc w:val="both"/>
        <w:rPr>
          <w:b/>
        </w:rPr>
      </w:pPr>
      <w:r>
        <w:rPr>
          <w:b/>
        </w:rPr>
        <w:t>Виды (жанры) творческих работ:</w:t>
      </w:r>
    </w:p>
    <w:p w:rsidR="007232E9" w:rsidRDefault="00F13D6F" w:rsidP="007232E9">
      <w:pPr>
        <w:ind w:firstLine="709"/>
        <w:jc w:val="both"/>
      </w:pPr>
      <w:r>
        <w:lastRenderedPageBreak/>
        <w:t>к</w:t>
      </w:r>
      <w:r w:rsidR="007232E9">
        <w:t>онкурс предполагает выполнение работ в разных жанрах художественного творчества:</w:t>
      </w:r>
    </w:p>
    <w:p w:rsidR="00770B19" w:rsidRDefault="007232E9" w:rsidP="007232E9">
      <w:pPr>
        <w:ind w:firstLine="709"/>
        <w:jc w:val="both"/>
      </w:pPr>
      <w:r>
        <w:t xml:space="preserve">живопись (акварель, гуашь, темпера, масло); </w:t>
      </w:r>
    </w:p>
    <w:p w:rsidR="007232E9" w:rsidRDefault="007232E9" w:rsidP="007232E9">
      <w:pPr>
        <w:ind w:firstLine="709"/>
        <w:jc w:val="both"/>
      </w:pPr>
      <w:r>
        <w:t>графика (рисунок карандашом, пастель, эстамп);</w:t>
      </w:r>
    </w:p>
    <w:p w:rsidR="007232E9" w:rsidRDefault="007232E9" w:rsidP="007232E9">
      <w:pPr>
        <w:ind w:firstLine="709"/>
        <w:jc w:val="both"/>
      </w:pPr>
      <w:r>
        <w:t>декоративно-прикладное искусство (батик, плетение, шитье, вышивка, резьба по дереву, бумагопластика, мозаика);</w:t>
      </w:r>
    </w:p>
    <w:p w:rsidR="00770B19" w:rsidRDefault="007232E9" w:rsidP="007232E9">
      <w:pPr>
        <w:ind w:firstLine="709"/>
        <w:jc w:val="both"/>
      </w:pPr>
      <w:r>
        <w:t>скульпту</w:t>
      </w:r>
      <w:r w:rsidR="00770B19">
        <w:t>ра (пластилин, гипс, керамика);</w:t>
      </w:r>
    </w:p>
    <w:p w:rsidR="007232E9" w:rsidRDefault="007232E9" w:rsidP="007232E9">
      <w:pPr>
        <w:ind w:firstLine="709"/>
        <w:jc w:val="both"/>
      </w:pPr>
      <w:r>
        <w:t>макеты, модели.</w:t>
      </w:r>
    </w:p>
    <w:p w:rsidR="007232E9" w:rsidRDefault="007232E9" w:rsidP="007232E9">
      <w:pPr>
        <w:ind w:firstLine="709"/>
        <w:jc w:val="both"/>
      </w:pPr>
      <w:r>
        <w:t>Работа предоставляется в электронном виде в формате .jpg с разрешением не менее 300 dpi.</w:t>
      </w:r>
    </w:p>
    <w:p w:rsidR="00B77396" w:rsidRDefault="00B77396" w:rsidP="007232E9">
      <w:pPr>
        <w:ind w:firstLine="709"/>
        <w:jc w:val="both"/>
      </w:pPr>
    </w:p>
    <w:p w:rsidR="007232E9" w:rsidRPr="00C41CE8" w:rsidRDefault="002D014B" w:rsidP="002D014B">
      <w:pPr>
        <w:pStyle w:val="a8"/>
        <w:ind w:left="2552" w:hanging="1843"/>
        <w:jc w:val="both"/>
        <w:rPr>
          <w:u w:val="single"/>
        </w:rPr>
      </w:pPr>
      <w:r>
        <w:rPr>
          <w:u w:val="single"/>
        </w:rPr>
        <w:t xml:space="preserve">2. </w:t>
      </w:r>
      <w:r w:rsidR="007232E9" w:rsidRPr="00C41CE8">
        <w:rPr>
          <w:u w:val="single"/>
        </w:rPr>
        <w:t xml:space="preserve">КОНКУРС ЛИТЕРАТУРНОГО ТВОРЧЕСТВА </w:t>
      </w:r>
    </w:p>
    <w:p w:rsidR="00BC6137" w:rsidRPr="00BC6137" w:rsidRDefault="00BC6137" w:rsidP="00BC6137">
      <w:pPr>
        <w:ind w:left="1414"/>
        <w:jc w:val="both"/>
        <w:rPr>
          <w:sz w:val="18"/>
          <w:szCs w:val="18"/>
        </w:rPr>
      </w:pPr>
    </w:p>
    <w:p w:rsidR="007232E9" w:rsidRDefault="007232E9" w:rsidP="00C41CE8">
      <w:pPr>
        <w:tabs>
          <w:tab w:val="left" w:pos="2268"/>
        </w:tabs>
        <w:ind w:left="709"/>
        <w:jc w:val="both"/>
        <w:rPr>
          <w:b/>
        </w:rPr>
      </w:pPr>
      <w:r>
        <w:rPr>
          <w:b/>
        </w:rPr>
        <w:t>Общие требования к работам:</w:t>
      </w:r>
    </w:p>
    <w:p w:rsidR="007232E9" w:rsidRDefault="00F13D6F" w:rsidP="007232E9">
      <w:pPr>
        <w:ind w:firstLine="709"/>
        <w:jc w:val="both"/>
      </w:pPr>
      <w:r>
        <w:t>р</w:t>
      </w:r>
      <w:r w:rsidR="007232E9">
        <w:t>аботы, представленные на конкурс, должны быть авторскими и отвечать следующим требованиям:</w:t>
      </w:r>
    </w:p>
    <w:p w:rsidR="00770B19" w:rsidRDefault="007232E9" w:rsidP="007232E9">
      <w:pPr>
        <w:ind w:firstLine="709"/>
        <w:jc w:val="both"/>
      </w:pPr>
      <w:r>
        <w:t>художественная глубина и выразительность;</w:t>
      </w:r>
    </w:p>
    <w:p w:rsidR="007232E9" w:rsidRDefault="007232E9" w:rsidP="007232E9">
      <w:pPr>
        <w:ind w:firstLine="709"/>
        <w:jc w:val="both"/>
      </w:pPr>
      <w:r>
        <w:t>оригинальность и самостоятельность;</w:t>
      </w:r>
    </w:p>
    <w:p w:rsidR="00770B19" w:rsidRDefault="007232E9" w:rsidP="007232E9">
      <w:pPr>
        <w:ind w:firstLine="709"/>
        <w:jc w:val="both"/>
      </w:pPr>
      <w:r>
        <w:t>художественный вкус и литературная эрудиция автора;</w:t>
      </w:r>
    </w:p>
    <w:p w:rsidR="007232E9" w:rsidRDefault="007232E9" w:rsidP="007232E9">
      <w:pPr>
        <w:ind w:firstLine="709"/>
        <w:jc w:val="both"/>
      </w:pPr>
      <w:r>
        <w:t>глубина анализа, убедительность и обоснованность литературоведческих работ;</w:t>
      </w:r>
    </w:p>
    <w:p w:rsidR="007232E9" w:rsidRDefault="007232E9" w:rsidP="007232E9">
      <w:pPr>
        <w:ind w:firstLine="709"/>
        <w:jc w:val="both"/>
      </w:pPr>
      <w:r>
        <w:t>индивидуальное отношение к поднятой</w:t>
      </w:r>
      <w:r w:rsidR="00770B19">
        <w:t xml:space="preserve"> </w:t>
      </w:r>
      <w:r>
        <w:t>теме, которая</w:t>
      </w:r>
      <w:r w:rsidR="00770B19">
        <w:t xml:space="preserve"> </w:t>
      </w:r>
      <w:r>
        <w:t>должна</w:t>
      </w:r>
      <w:r w:rsidR="00770B19">
        <w:t xml:space="preserve"> </w:t>
      </w:r>
      <w:r>
        <w:t>соответствовать тематике фестиваля.</w:t>
      </w:r>
    </w:p>
    <w:p w:rsidR="007232E9" w:rsidRDefault="007232E9" w:rsidP="007232E9">
      <w:pPr>
        <w:ind w:firstLine="709"/>
        <w:jc w:val="both"/>
        <w:rPr>
          <w:b/>
        </w:rPr>
      </w:pPr>
      <w:r>
        <w:rPr>
          <w:b/>
        </w:rPr>
        <w:t>Виды (жанры) творческих работ:</w:t>
      </w:r>
    </w:p>
    <w:p w:rsidR="007232E9" w:rsidRDefault="00F13D6F" w:rsidP="007232E9">
      <w:pPr>
        <w:ind w:firstLine="709"/>
        <w:jc w:val="both"/>
      </w:pPr>
      <w:r>
        <w:t>к</w:t>
      </w:r>
      <w:r w:rsidR="007232E9">
        <w:t xml:space="preserve">онкурсные работы могут быть выполнены в любых жанрах прозы </w:t>
      </w:r>
      <w:r w:rsidR="0028276D">
        <w:br/>
      </w:r>
      <w:r w:rsidR="007232E9">
        <w:t>и поэзии: рассказ, эссе, былина, стихотворение, поэма, новелла, сказка, публицистический очерк и т.д.</w:t>
      </w:r>
    </w:p>
    <w:p w:rsidR="007232E9" w:rsidRDefault="007232E9" w:rsidP="007232E9">
      <w:pPr>
        <w:ind w:firstLine="709"/>
        <w:jc w:val="both"/>
      </w:pPr>
      <w:r>
        <w:t>Работа должна быть представлена в формате Microsoft Word с расширением *.doc, *.docx. Имя файла должно быть набрано на русском языке и отражать фамилию автора (например: Петрова.</w:t>
      </w:r>
      <w:r>
        <w:rPr>
          <w:lang w:val="en-US"/>
        </w:rPr>
        <w:t>d</w:t>
      </w:r>
      <w:r>
        <w:t>ос). Отступы от краев листа: сверху - 2 см, снизу - 2 см, слева - 2 см, справа - 2 см. Рекомендуемый шрифт Times New Roman, размер - 14 пт, междустрочный интервал - 1,5. Объем не более 2-х страниц.</w:t>
      </w:r>
    </w:p>
    <w:p w:rsidR="007232E9" w:rsidRDefault="007232E9" w:rsidP="007232E9">
      <w:pPr>
        <w:ind w:firstLine="709"/>
        <w:jc w:val="both"/>
      </w:pPr>
    </w:p>
    <w:p w:rsidR="007232E9" w:rsidRPr="00C41CE8" w:rsidRDefault="002D014B" w:rsidP="002D014B">
      <w:pPr>
        <w:ind w:left="2552" w:hanging="1701"/>
        <w:jc w:val="both"/>
        <w:rPr>
          <w:u w:val="single"/>
        </w:rPr>
      </w:pPr>
      <w:r>
        <w:rPr>
          <w:u w:val="single"/>
        </w:rPr>
        <w:t xml:space="preserve">3. </w:t>
      </w:r>
      <w:r w:rsidR="007232E9" w:rsidRPr="00C41CE8">
        <w:rPr>
          <w:u w:val="single"/>
        </w:rPr>
        <w:t xml:space="preserve">КОНКУРС МУЗЫКАЛЬНОГО ТВОРЧЕСТВА </w:t>
      </w:r>
    </w:p>
    <w:p w:rsidR="00BC6137" w:rsidRPr="00C41CE8" w:rsidRDefault="00BC6137" w:rsidP="00C41CE8">
      <w:pPr>
        <w:ind w:left="2552"/>
        <w:jc w:val="both"/>
        <w:rPr>
          <w:sz w:val="18"/>
          <w:szCs w:val="18"/>
          <w:u w:val="single"/>
        </w:rPr>
      </w:pPr>
    </w:p>
    <w:p w:rsidR="007232E9" w:rsidRDefault="007232E9" w:rsidP="00C41CE8">
      <w:pPr>
        <w:tabs>
          <w:tab w:val="left" w:pos="2268"/>
        </w:tabs>
        <w:ind w:left="709"/>
        <w:jc w:val="both"/>
        <w:rPr>
          <w:b/>
        </w:rPr>
      </w:pPr>
      <w:r>
        <w:rPr>
          <w:b/>
        </w:rPr>
        <w:t>Общие требования к выступлению:</w:t>
      </w:r>
    </w:p>
    <w:p w:rsidR="0028276D" w:rsidRDefault="00F13D6F" w:rsidP="0028276D">
      <w:pPr>
        <w:ind w:firstLine="709"/>
        <w:jc w:val="both"/>
      </w:pPr>
      <w:r>
        <w:t>п</w:t>
      </w:r>
      <w:r w:rsidR="007232E9">
        <w:t>редставленные работы должны быть исполнены на высоком музыкально¬эстетическом уровне и отвечать следующим требованиям:</w:t>
      </w:r>
    </w:p>
    <w:p w:rsidR="0028276D" w:rsidRDefault="007232E9" w:rsidP="0028276D">
      <w:pPr>
        <w:ind w:left="851" w:hanging="142"/>
        <w:jc w:val="both"/>
      </w:pPr>
      <w:r>
        <w:t>эмоциональность и выразительность выступления;</w:t>
      </w:r>
    </w:p>
    <w:p w:rsidR="0028276D" w:rsidRDefault="007232E9" w:rsidP="007232E9">
      <w:pPr>
        <w:ind w:firstLine="709"/>
        <w:jc w:val="both"/>
      </w:pPr>
      <w:r>
        <w:t>высокий уровень технического исполнения;</w:t>
      </w:r>
    </w:p>
    <w:p w:rsidR="0028276D" w:rsidRDefault="007232E9" w:rsidP="007232E9">
      <w:pPr>
        <w:ind w:firstLine="709"/>
        <w:jc w:val="both"/>
      </w:pPr>
      <w:r>
        <w:t>общее художественное впечатление;</w:t>
      </w:r>
    </w:p>
    <w:p w:rsidR="007232E9" w:rsidRDefault="007232E9" w:rsidP="007232E9">
      <w:pPr>
        <w:ind w:firstLine="709"/>
        <w:jc w:val="both"/>
      </w:pPr>
      <w:r>
        <w:t>единство образного содержания и музыкальной формы.</w:t>
      </w:r>
    </w:p>
    <w:p w:rsidR="007232E9" w:rsidRDefault="007232E9" w:rsidP="007232E9">
      <w:pPr>
        <w:ind w:firstLine="709"/>
        <w:jc w:val="both"/>
        <w:rPr>
          <w:b/>
        </w:rPr>
      </w:pPr>
      <w:r>
        <w:rPr>
          <w:b/>
        </w:rPr>
        <w:t>Виды (жанры) творческих выступлений:</w:t>
      </w:r>
    </w:p>
    <w:p w:rsidR="0028276D" w:rsidRDefault="00F13D6F" w:rsidP="007232E9">
      <w:pPr>
        <w:ind w:firstLine="709"/>
        <w:jc w:val="both"/>
      </w:pPr>
      <w:r>
        <w:t>к</w:t>
      </w:r>
      <w:r w:rsidR="007232E9">
        <w:t>онкурс предполагает творческие выступления в разных жанрах:</w:t>
      </w:r>
    </w:p>
    <w:p w:rsidR="0028276D" w:rsidRDefault="007232E9" w:rsidP="007232E9">
      <w:pPr>
        <w:ind w:firstLine="709"/>
        <w:jc w:val="both"/>
      </w:pPr>
      <w:r>
        <w:lastRenderedPageBreak/>
        <w:t>вокал (соло, дуэт, ансамбль, хор);</w:t>
      </w:r>
    </w:p>
    <w:p w:rsidR="007232E9" w:rsidRDefault="007232E9" w:rsidP="007232E9">
      <w:pPr>
        <w:ind w:firstLine="709"/>
        <w:jc w:val="both"/>
      </w:pPr>
      <w:r>
        <w:t>инструментальный жанр (соло, ансамбль, оркестр).</w:t>
      </w:r>
    </w:p>
    <w:p w:rsidR="007232E9" w:rsidRDefault="007232E9" w:rsidP="00922CAB">
      <w:pPr>
        <w:ind w:firstLine="709"/>
        <w:jc w:val="both"/>
      </w:pPr>
      <w:r>
        <w:t xml:space="preserve">Работа предоставляется в электронном виде в формате - wmv, mp4; минимальное разрешение видеоролика </w:t>
      </w:r>
      <w:r w:rsidR="00922CAB">
        <w:t xml:space="preserve">- </w:t>
      </w:r>
      <w:r>
        <w:t>1280х720рх.;</w:t>
      </w:r>
      <w:r w:rsidR="00F13D6F">
        <w:t xml:space="preserve"> </w:t>
      </w:r>
      <w:r>
        <w:t>максимальная</w:t>
      </w:r>
      <w:r w:rsidR="0028276D">
        <w:t xml:space="preserve"> </w:t>
      </w:r>
      <w:r w:rsidR="00F13D6F">
        <w:t>п</w:t>
      </w:r>
      <w:r>
        <w:t>родолжительность видеоролика - не более 5 минут.</w:t>
      </w:r>
    </w:p>
    <w:p w:rsidR="007232E9" w:rsidRDefault="007232E9" w:rsidP="007232E9">
      <w:pPr>
        <w:ind w:firstLine="709"/>
        <w:jc w:val="both"/>
      </w:pPr>
    </w:p>
    <w:p w:rsidR="007232E9" w:rsidRPr="00C41CE8" w:rsidRDefault="002D014B" w:rsidP="002D014B">
      <w:pPr>
        <w:ind w:left="1418" w:hanging="709"/>
        <w:jc w:val="both"/>
        <w:rPr>
          <w:u w:val="single"/>
        </w:rPr>
      </w:pPr>
      <w:r>
        <w:rPr>
          <w:u w:val="single"/>
        </w:rPr>
        <w:t xml:space="preserve">4. </w:t>
      </w:r>
      <w:r w:rsidR="007232E9" w:rsidRPr="00C41CE8">
        <w:rPr>
          <w:u w:val="single"/>
        </w:rPr>
        <w:t xml:space="preserve">КОНКУРС ХОРЕОГРАФИЧЕСКОГО ТВОРЧЕСТВА </w:t>
      </w:r>
    </w:p>
    <w:p w:rsidR="00BC6137" w:rsidRPr="00BC6137" w:rsidRDefault="00BC6137" w:rsidP="00BC6137">
      <w:pPr>
        <w:ind w:left="1414"/>
        <w:jc w:val="both"/>
        <w:rPr>
          <w:sz w:val="18"/>
          <w:szCs w:val="18"/>
        </w:rPr>
      </w:pPr>
    </w:p>
    <w:p w:rsidR="007232E9" w:rsidRDefault="007232E9" w:rsidP="007232E9">
      <w:pPr>
        <w:ind w:left="709"/>
        <w:jc w:val="both"/>
        <w:rPr>
          <w:b/>
        </w:rPr>
      </w:pPr>
      <w:r>
        <w:rPr>
          <w:b/>
        </w:rPr>
        <w:t>Общие требования к выступлению:</w:t>
      </w:r>
    </w:p>
    <w:p w:rsidR="00BC6137" w:rsidRDefault="00922CAB" w:rsidP="007232E9">
      <w:pPr>
        <w:ind w:firstLine="709"/>
        <w:jc w:val="both"/>
      </w:pPr>
      <w:r>
        <w:t>п</w:t>
      </w:r>
      <w:r w:rsidR="007232E9">
        <w:t>редставленные работы должны быть исполнены на высоком музыкально¬эстетическом уровне и отвечать следующим требованиям:</w:t>
      </w:r>
    </w:p>
    <w:p w:rsidR="00BC6137" w:rsidRDefault="007232E9" w:rsidP="007232E9">
      <w:pPr>
        <w:ind w:firstLine="709"/>
        <w:jc w:val="both"/>
      </w:pPr>
      <w:r>
        <w:t>эмоциональность и выразительность выступления;</w:t>
      </w:r>
    </w:p>
    <w:p w:rsidR="00BC6137" w:rsidRDefault="007232E9" w:rsidP="007232E9">
      <w:pPr>
        <w:ind w:firstLine="709"/>
        <w:jc w:val="both"/>
      </w:pPr>
      <w:r>
        <w:t>высокий у</w:t>
      </w:r>
      <w:r w:rsidR="00BC6137">
        <w:t>ровень технического исполнения;</w:t>
      </w:r>
    </w:p>
    <w:p w:rsidR="007232E9" w:rsidRDefault="007232E9" w:rsidP="007232E9">
      <w:pPr>
        <w:ind w:firstLine="709"/>
        <w:jc w:val="both"/>
      </w:pPr>
      <w:r>
        <w:t>общее художественное впечатление;</w:t>
      </w:r>
    </w:p>
    <w:p w:rsidR="007232E9" w:rsidRDefault="007232E9" w:rsidP="007232E9">
      <w:pPr>
        <w:ind w:firstLine="709"/>
        <w:jc w:val="both"/>
      </w:pPr>
      <w:r>
        <w:t>единство образного содержания и хореографической формы.</w:t>
      </w:r>
    </w:p>
    <w:p w:rsidR="007232E9" w:rsidRDefault="007232E9" w:rsidP="007232E9">
      <w:pPr>
        <w:ind w:firstLine="709"/>
        <w:jc w:val="both"/>
      </w:pPr>
      <w:r>
        <w:t>Виды (жанры) творческих выступлений:</w:t>
      </w:r>
    </w:p>
    <w:p w:rsidR="007232E9" w:rsidRDefault="00922CAB" w:rsidP="007232E9">
      <w:pPr>
        <w:ind w:firstLine="709"/>
        <w:jc w:val="both"/>
      </w:pPr>
      <w:r>
        <w:t>к</w:t>
      </w:r>
      <w:r w:rsidR="007232E9">
        <w:t>онкурс предполагает творческие выступления в разных жанрах хореографии (классический танец, эстрадный танец, современная хореография).</w:t>
      </w:r>
    </w:p>
    <w:p w:rsidR="007232E9" w:rsidRDefault="007232E9" w:rsidP="007232E9">
      <w:pPr>
        <w:ind w:firstLine="709"/>
        <w:jc w:val="both"/>
      </w:pPr>
      <w:r>
        <w:t>Работа предоставляется в электронном виде в формате - wmv, mp4; минимальное разрешение видеоролика -</w:t>
      </w:r>
      <w:r w:rsidR="00922CAB">
        <w:t xml:space="preserve"> </w:t>
      </w:r>
      <w:r>
        <w:t>1280х720рх.; максимальная</w:t>
      </w:r>
      <w:r w:rsidR="00BC6137">
        <w:t xml:space="preserve"> </w:t>
      </w:r>
      <w:r>
        <w:t>продолжительность видеоролика - не более 5 минут.</w:t>
      </w:r>
    </w:p>
    <w:p w:rsidR="007232E9" w:rsidRDefault="007232E9" w:rsidP="007232E9">
      <w:pPr>
        <w:ind w:firstLine="709"/>
        <w:jc w:val="both"/>
      </w:pPr>
    </w:p>
    <w:p w:rsidR="007232E9" w:rsidRPr="00C41CE8" w:rsidRDefault="002D014B" w:rsidP="002D014B">
      <w:pPr>
        <w:ind w:left="2912" w:hanging="2203"/>
        <w:jc w:val="both"/>
        <w:rPr>
          <w:u w:val="single"/>
        </w:rPr>
      </w:pPr>
      <w:r>
        <w:rPr>
          <w:u w:val="single"/>
        </w:rPr>
        <w:t xml:space="preserve">5. </w:t>
      </w:r>
      <w:r w:rsidR="007232E9" w:rsidRPr="00C41CE8">
        <w:rPr>
          <w:u w:val="single"/>
        </w:rPr>
        <w:t xml:space="preserve">КОНКУРС СЦЕНИЧЕСКОГО ТВОРЧЕСТВА </w:t>
      </w:r>
    </w:p>
    <w:p w:rsidR="00BC6137" w:rsidRPr="00BC6137" w:rsidRDefault="00BC6137" w:rsidP="00BC6137">
      <w:pPr>
        <w:ind w:left="1414"/>
        <w:jc w:val="both"/>
        <w:rPr>
          <w:sz w:val="18"/>
          <w:szCs w:val="18"/>
        </w:rPr>
      </w:pPr>
    </w:p>
    <w:p w:rsidR="007232E9" w:rsidRDefault="007232E9" w:rsidP="007232E9">
      <w:pPr>
        <w:ind w:left="709"/>
        <w:jc w:val="both"/>
        <w:rPr>
          <w:b/>
        </w:rPr>
      </w:pPr>
      <w:r>
        <w:rPr>
          <w:b/>
        </w:rPr>
        <w:t>Общие требования к работам:</w:t>
      </w:r>
    </w:p>
    <w:p w:rsidR="00BC6137" w:rsidRDefault="00922CAB" w:rsidP="007232E9">
      <w:pPr>
        <w:ind w:firstLine="709"/>
        <w:jc w:val="both"/>
      </w:pPr>
      <w:r>
        <w:t>р</w:t>
      </w:r>
      <w:r w:rsidR="007232E9">
        <w:t>аботы, представленные на конкурс, должны быть исполнены на высоком художественно-сценическом уровне и отвечать следующим требованиям:</w:t>
      </w:r>
    </w:p>
    <w:p w:rsidR="00BC6137" w:rsidRDefault="007232E9" w:rsidP="007232E9">
      <w:pPr>
        <w:ind w:firstLine="709"/>
        <w:jc w:val="both"/>
      </w:pPr>
      <w:r>
        <w:t>художественная глубина и выразительность;</w:t>
      </w:r>
    </w:p>
    <w:p w:rsidR="00BC6137" w:rsidRDefault="007232E9" w:rsidP="007232E9">
      <w:pPr>
        <w:ind w:firstLine="709"/>
        <w:jc w:val="both"/>
      </w:pPr>
      <w:r>
        <w:t>режиссерское решение представленных работ;</w:t>
      </w:r>
    </w:p>
    <w:p w:rsidR="00BC6137" w:rsidRDefault="007232E9" w:rsidP="007232E9">
      <w:pPr>
        <w:ind w:firstLine="709"/>
        <w:jc w:val="both"/>
      </w:pPr>
      <w:r>
        <w:t>художественное и музыкальное оформление, световое решение;</w:t>
      </w:r>
    </w:p>
    <w:p w:rsidR="00BC6137" w:rsidRDefault="007232E9" w:rsidP="007232E9">
      <w:pPr>
        <w:ind w:firstLine="709"/>
        <w:jc w:val="both"/>
      </w:pPr>
      <w:r>
        <w:t>исполнительская манера и уровень актерского мастерства;</w:t>
      </w:r>
    </w:p>
    <w:p w:rsidR="007232E9" w:rsidRDefault="007232E9" w:rsidP="007232E9">
      <w:pPr>
        <w:ind w:firstLine="709"/>
        <w:jc w:val="both"/>
      </w:pPr>
      <w:r>
        <w:t>индивидуальное отношение к поднятой теме.</w:t>
      </w:r>
    </w:p>
    <w:p w:rsidR="007232E9" w:rsidRDefault="007232E9" w:rsidP="007232E9">
      <w:pPr>
        <w:ind w:firstLine="709"/>
        <w:jc w:val="both"/>
        <w:rPr>
          <w:b/>
        </w:rPr>
      </w:pPr>
      <w:r>
        <w:rPr>
          <w:b/>
        </w:rPr>
        <w:t>Виды и формы творческих работ:</w:t>
      </w:r>
    </w:p>
    <w:p w:rsidR="007232E9" w:rsidRDefault="00922CAB" w:rsidP="007232E9">
      <w:pPr>
        <w:ind w:firstLine="709"/>
        <w:jc w:val="both"/>
      </w:pPr>
      <w:r>
        <w:t>к</w:t>
      </w:r>
      <w:r w:rsidR="007232E9">
        <w:t>онкурсные работы могут быть самыми разнообразными: стихи, проза, авторские стихи, миниатюра, спектакль, концертный номер (не более 7 минут).</w:t>
      </w:r>
    </w:p>
    <w:p w:rsidR="007232E9" w:rsidRDefault="007232E9" w:rsidP="007232E9">
      <w:pPr>
        <w:ind w:firstLine="709"/>
        <w:jc w:val="both"/>
      </w:pPr>
      <w:r>
        <w:t>Работа предоставляется в электронном виде в формате - wmv, mp4; минимальное разрешение видеоролика -</w:t>
      </w:r>
      <w:r w:rsidR="00922CAB">
        <w:t xml:space="preserve"> </w:t>
      </w:r>
      <w:r>
        <w:t>1280х720рх.; максимальная</w:t>
      </w:r>
      <w:r w:rsidR="00BC6137">
        <w:t xml:space="preserve"> </w:t>
      </w:r>
      <w:r>
        <w:t>продолжительность видеоролика - не более 7 минут.</w:t>
      </w:r>
    </w:p>
    <w:p w:rsidR="007232E9" w:rsidRDefault="007232E9" w:rsidP="007232E9">
      <w:pPr>
        <w:ind w:firstLine="709"/>
        <w:jc w:val="both"/>
      </w:pPr>
    </w:p>
    <w:p w:rsidR="007232E9" w:rsidRDefault="002D014B" w:rsidP="007232E9">
      <w:pPr>
        <w:ind w:firstLine="709"/>
        <w:jc w:val="both"/>
        <w:rPr>
          <w:b/>
        </w:rPr>
      </w:pPr>
      <w:r>
        <w:rPr>
          <w:b/>
          <w:lang w:val="en-US"/>
        </w:rPr>
        <w:t>VII</w:t>
      </w:r>
      <w:r>
        <w:rPr>
          <w:b/>
        </w:rPr>
        <w:t xml:space="preserve">. </w:t>
      </w:r>
      <w:r w:rsidR="007232E9">
        <w:rPr>
          <w:b/>
        </w:rPr>
        <w:t>СРОКИ И ЭТАПЫ ПРОВЕДЕНИЯ ФЕСТИВАЛЯ</w:t>
      </w:r>
    </w:p>
    <w:p w:rsidR="007232E9" w:rsidRDefault="007232E9" w:rsidP="007232E9">
      <w:pPr>
        <w:ind w:firstLine="709"/>
        <w:jc w:val="both"/>
      </w:pPr>
      <w:r>
        <w:t xml:space="preserve">Фестиваль проводится в два этапа в период с февраля по </w:t>
      </w:r>
      <w:r w:rsidR="00B47346">
        <w:t>июнь</w:t>
      </w:r>
      <w:r>
        <w:t xml:space="preserve"> 202</w:t>
      </w:r>
      <w:r w:rsidR="00B47346">
        <w:t>2</w:t>
      </w:r>
      <w:r>
        <w:t xml:space="preserve"> года.</w:t>
      </w:r>
    </w:p>
    <w:p w:rsidR="00705CAE" w:rsidRDefault="00705CAE" w:rsidP="007232E9">
      <w:pPr>
        <w:ind w:firstLine="709"/>
        <w:jc w:val="both"/>
      </w:pPr>
    </w:p>
    <w:p w:rsidR="007232E9" w:rsidRPr="00C41CE8" w:rsidRDefault="002D014B" w:rsidP="008E0EB0">
      <w:pPr>
        <w:ind w:left="1414" w:hanging="705"/>
        <w:jc w:val="both"/>
        <w:rPr>
          <w:u w:val="single"/>
        </w:rPr>
      </w:pPr>
      <w:r>
        <w:rPr>
          <w:u w:val="single"/>
        </w:rPr>
        <w:t xml:space="preserve">1. </w:t>
      </w:r>
      <w:r w:rsidR="007232E9" w:rsidRPr="00C41CE8">
        <w:rPr>
          <w:u w:val="single"/>
        </w:rPr>
        <w:t>СРОКИ И УСЛОВИЯ ПРОВЕДЕНИЯ I ЭТАПА ФЕСТИВАЛЯ</w:t>
      </w:r>
    </w:p>
    <w:p w:rsidR="00BC6137" w:rsidRPr="00BC6137" w:rsidRDefault="00BC6137" w:rsidP="00BC6137">
      <w:pPr>
        <w:ind w:left="1414"/>
        <w:jc w:val="both"/>
        <w:rPr>
          <w:sz w:val="18"/>
          <w:szCs w:val="18"/>
        </w:rPr>
      </w:pPr>
    </w:p>
    <w:p w:rsidR="007232E9" w:rsidRDefault="007232E9" w:rsidP="007232E9">
      <w:pPr>
        <w:ind w:firstLine="709"/>
        <w:jc w:val="both"/>
      </w:pPr>
      <w:r>
        <w:t xml:space="preserve">I этап </w:t>
      </w:r>
      <w:r w:rsidR="006F2EDB">
        <w:t>Ф</w:t>
      </w:r>
      <w:r>
        <w:t xml:space="preserve">естиваля проводится в субъектах Российской Федерации главными управлениями МЧС России по субъектам Российской Федерации </w:t>
      </w:r>
      <w:r>
        <w:lastRenderedPageBreak/>
        <w:t xml:space="preserve">совместно </w:t>
      </w:r>
      <w:r w:rsidR="001745E5">
        <w:br/>
      </w:r>
      <w:r>
        <w:t>с Министерством образования и науки Республики Марий Эл.</w:t>
      </w:r>
    </w:p>
    <w:p w:rsidR="007232E9" w:rsidRDefault="007232E9" w:rsidP="007232E9">
      <w:pPr>
        <w:ind w:firstLine="709"/>
        <w:jc w:val="both"/>
      </w:pPr>
      <w:r>
        <w:t>Для участия в I этапе Фестиваля заявки и творческие работы в электронном виде направляются в адрес Главного управления МЧС России по Республике Марий Эл по электронной почте: mar01@bk.ru (с пометкой «Для конкурса»).</w:t>
      </w:r>
    </w:p>
    <w:p w:rsidR="007232E9" w:rsidRDefault="007232E9" w:rsidP="007232E9">
      <w:pPr>
        <w:ind w:firstLine="709"/>
        <w:jc w:val="both"/>
      </w:pPr>
      <w:r>
        <w:t xml:space="preserve">Члены жюри I этапа Фестиваля определяют победителей и представляют </w:t>
      </w:r>
      <w:r w:rsidR="00BC6137">
        <w:br/>
      </w:r>
      <w:r>
        <w:t>в Организационный комитет Фестиваля заявк</w:t>
      </w:r>
      <w:r w:rsidR="00922CAB">
        <w:t>и</w:t>
      </w:r>
      <w:r>
        <w:t xml:space="preserve"> участников на участие в -</w:t>
      </w:r>
      <w:r w:rsidR="00BC6137" w:rsidRPr="00BC6137">
        <w:t xml:space="preserve"> </w:t>
      </w:r>
      <w:r w:rsidR="00BC6137">
        <w:t>I -</w:t>
      </w:r>
      <w:r>
        <w:t>ом этапе Фестиваля.</w:t>
      </w:r>
    </w:p>
    <w:p w:rsidR="007232E9" w:rsidRDefault="007232E9" w:rsidP="007232E9">
      <w:pPr>
        <w:ind w:firstLine="709"/>
        <w:jc w:val="both"/>
      </w:pPr>
      <w:r>
        <w:t xml:space="preserve">Награждение победителей и участников I этапа </w:t>
      </w:r>
      <w:r w:rsidR="006F2EDB">
        <w:t>Ф</w:t>
      </w:r>
      <w:r>
        <w:t>естиваля организуется Главным управлени</w:t>
      </w:r>
      <w:r w:rsidR="00922CAB">
        <w:t>ем</w:t>
      </w:r>
      <w:r>
        <w:t xml:space="preserve"> МЧС России по Республике Марий Эл.</w:t>
      </w:r>
    </w:p>
    <w:p w:rsidR="00BC6137" w:rsidRPr="00C41CE8" w:rsidRDefault="00BC6137" w:rsidP="007232E9">
      <w:pPr>
        <w:ind w:firstLine="709"/>
        <w:jc w:val="both"/>
        <w:rPr>
          <w:sz w:val="20"/>
        </w:rPr>
      </w:pPr>
    </w:p>
    <w:p w:rsidR="007232E9" w:rsidRPr="00C41CE8" w:rsidRDefault="008E0EB0" w:rsidP="008E0EB0">
      <w:pPr>
        <w:pStyle w:val="a8"/>
        <w:ind w:left="1414" w:hanging="705"/>
        <w:jc w:val="both"/>
        <w:rPr>
          <w:u w:val="single"/>
        </w:rPr>
      </w:pPr>
      <w:r>
        <w:rPr>
          <w:u w:val="single"/>
        </w:rPr>
        <w:t xml:space="preserve">2. </w:t>
      </w:r>
      <w:r w:rsidR="007232E9" w:rsidRPr="00C41CE8">
        <w:rPr>
          <w:u w:val="single"/>
        </w:rPr>
        <w:t>СРОКИ И УСЛОВИЯ ПРОВЕДЕНИЯ II ЭТАПА ФЕСТИВАЛЯ</w:t>
      </w:r>
    </w:p>
    <w:p w:rsidR="00BC6137" w:rsidRPr="00BC6137" w:rsidRDefault="00BC6137" w:rsidP="008E0EB0">
      <w:pPr>
        <w:pStyle w:val="a8"/>
        <w:ind w:left="1414" w:hanging="705"/>
        <w:jc w:val="both"/>
        <w:rPr>
          <w:sz w:val="18"/>
          <w:szCs w:val="18"/>
        </w:rPr>
      </w:pPr>
    </w:p>
    <w:p w:rsidR="007232E9" w:rsidRDefault="007232E9" w:rsidP="007232E9">
      <w:pPr>
        <w:ind w:firstLine="709"/>
        <w:jc w:val="both"/>
      </w:pPr>
      <w:r>
        <w:t xml:space="preserve">Во II этапе </w:t>
      </w:r>
      <w:r w:rsidR="006F2EDB">
        <w:t>Ф</w:t>
      </w:r>
      <w:r>
        <w:t xml:space="preserve">естиваля принимают участие победители I этапа </w:t>
      </w:r>
      <w:r w:rsidR="006F2EDB">
        <w:t>Ф</w:t>
      </w:r>
      <w:r>
        <w:t>естиваля, занявшие 1-е мест</w:t>
      </w:r>
      <w:r w:rsidR="00922CAB">
        <w:t>о</w:t>
      </w:r>
      <w:r>
        <w:t xml:space="preserve"> в творческих конкурсах, согласно заявкам, поступившим </w:t>
      </w:r>
      <w:r w:rsidR="001745E5">
        <w:br/>
      </w:r>
      <w:r>
        <w:t>от главных управлений МЧС России по субъектам Российской Федерации.</w:t>
      </w:r>
    </w:p>
    <w:p w:rsidR="007232E9" w:rsidRDefault="007232E9" w:rsidP="007232E9">
      <w:pPr>
        <w:ind w:firstLine="709"/>
        <w:jc w:val="both"/>
      </w:pPr>
      <w:r>
        <w:t xml:space="preserve">Члены Жюри </w:t>
      </w:r>
      <w:r w:rsidR="006F2EDB">
        <w:t>Ф</w:t>
      </w:r>
      <w:r>
        <w:t xml:space="preserve">естиваля определяют победителей II этапа </w:t>
      </w:r>
      <w:r w:rsidR="006F2EDB">
        <w:t>Ф</w:t>
      </w:r>
      <w:r>
        <w:t>естиваля.</w:t>
      </w:r>
    </w:p>
    <w:p w:rsidR="007232E9" w:rsidRDefault="007232E9" w:rsidP="007232E9">
      <w:pPr>
        <w:ind w:firstLine="709"/>
        <w:jc w:val="both"/>
      </w:pPr>
      <w:r>
        <w:t xml:space="preserve">Награждение победителей II этапа </w:t>
      </w:r>
      <w:r w:rsidR="006F2EDB">
        <w:t>Ф</w:t>
      </w:r>
      <w:r>
        <w:t xml:space="preserve">естиваля проводит Организационный комитет </w:t>
      </w:r>
      <w:r w:rsidR="006F2EDB">
        <w:t>Ф</w:t>
      </w:r>
      <w:r>
        <w:t>естиваля.</w:t>
      </w:r>
    </w:p>
    <w:p w:rsidR="007232E9" w:rsidRDefault="007232E9" w:rsidP="007232E9">
      <w:pPr>
        <w:ind w:firstLine="709"/>
        <w:jc w:val="both"/>
      </w:pPr>
      <w:r>
        <w:t xml:space="preserve">По итогам II этапа </w:t>
      </w:r>
      <w:r w:rsidR="006F2EDB">
        <w:t>Ф</w:t>
      </w:r>
      <w:r>
        <w:t>естиваля предусмотрены следующие награды:</w:t>
      </w:r>
    </w:p>
    <w:p w:rsidR="007232E9" w:rsidRDefault="00922CAB" w:rsidP="007232E9">
      <w:pPr>
        <w:ind w:firstLine="709"/>
        <w:jc w:val="both"/>
      </w:pPr>
      <w:r>
        <w:t>г</w:t>
      </w:r>
      <w:r w:rsidR="007232E9">
        <w:t xml:space="preserve">ран-при </w:t>
      </w:r>
      <w:r w:rsidR="006F2EDB">
        <w:t>Ф</w:t>
      </w:r>
      <w:r w:rsidR="007232E9">
        <w:t xml:space="preserve">естиваля (по итогам </w:t>
      </w:r>
      <w:r w:rsidR="00036653">
        <w:t>Ф</w:t>
      </w:r>
      <w:r w:rsidR="007232E9">
        <w:t>естиваля за лучшую работу (номер) фестиваля) - 1 шт.;</w:t>
      </w:r>
    </w:p>
    <w:p w:rsidR="00705CAE" w:rsidRDefault="00922CAB" w:rsidP="007232E9">
      <w:pPr>
        <w:ind w:firstLine="709"/>
        <w:jc w:val="both"/>
      </w:pPr>
      <w:r>
        <w:t>к</w:t>
      </w:r>
      <w:r w:rsidR="00705CAE">
        <w:t xml:space="preserve">убки победителей </w:t>
      </w:r>
      <w:r w:rsidR="006F2EDB">
        <w:t>Ф</w:t>
      </w:r>
      <w:r w:rsidR="00705CAE">
        <w:t>естиваля (1-3 место по итогам каждого творческого конкурса) – 15 шт.</w:t>
      </w:r>
    </w:p>
    <w:p w:rsidR="007232E9" w:rsidRDefault="007232E9" w:rsidP="007232E9">
      <w:pPr>
        <w:ind w:firstLine="709"/>
        <w:jc w:val="both"/>
      </w:pPr>
      <w:r>
        <w:t xml:space="preserve">Всем участникам II этапа </w:t>
      </w:r>
      <w:r w:rsidR="006F2EDB">
        <w:t>Ф</w:t>
      </w:r>
      <w:r>
        <w:t xml:space="preserve">естиваля, а также их педагогам вручаются дипломы участника II этапа </w:t>
      </w:r>
      <w:r w:rsidR="006F2EDB">
        <w:t>Ф</w:t>
      </w:r>
      <w:r>
        <w:t>естиваля.</w:t>
      </w:r>
    </w:p>
    <w:p w:rsidR="007232E9" w:rsidRDefault="007232E9" w:rsidP="007232E9">
      <w:pPr>
        <w:ind w:firstLine="709"/>
        <w:jc w:val="both"/>
      </w:pPr>
      <w:r>
        <w:t xml:space="preserve">Торжественная церемония награждения победителей </w:t>
      </w:r>
      <w:r w:rsidR="006F2EDB">
        <w:t>Ф</w:t>
      </w:r>
      <w:r>
        <w:t xml:space="preserve">естиваля состоится </w:t>
      </w:r>
      <w:r w:rsidR="00705CAE">
        <w:br/>
      </w:r>
      <w:r>
        <w:t xml:space="preserve">в ходе проведения гала-концерта </w:t>
      </w:r>
      <w:r w:rsidR="00B47346">
        <w:t>в июне</w:t>
      </w:r>
      <w:r>
        <w:t xml:space="preserve"> 202</w:t>
      </w:r>
      <w:r w:rsidR="00B47346">
        <w:t xml:space="preserve">2 года, дату определяет организационный комитет </w:t>
      </w:r>
      <w:r w:rsidR="006F2EDB">
        <w:t>Ф</w:t>
      </w:r>
      <w:r w:rsidR="00B47346">
        <w:t>естиваля с учетом проведения профилактических мероприятий по предупреждению распространения новой коронавирусной инфекции.</w:t>
      </w:r>
    </w:p>
    <w:p w:rsidR="00705CAE" w:rsidRPr="00705CAE" w:rsidRDefault="00705CAE" w:rsidP="007232E9">
      <w:pPr>
        <w:ind w:firstLine="709"/>
        <w:jc w:val="both"/>
      </w:pPr>
      <w:r>
        <w:t xml:space="preserve">В гала – концерте принимают участие приглашенные победители </w:t>
      </w:r>
      <w:r>
        <w:rPr>
          <w:lang w:val="en-US"/>
        </w:rPr>
        <w:t>II</w:t>
      </w:r>
      <w:r w:rsidRPr="00705CAE">
        <w:t xml:space="preserve"> </w:t>
      </w:r>
      <w:r>
        <w:t xml:space="preserve">этапа </w:t>
      </w:r>
      <w:r w:rsidR="006F2EDB">
        <w:t>Ф</w:t>
      </w:r>
      <w:r>
        <w:t>естиваля, а также приглашенные коллективы и исполнители.</w:t>
      </w:r>
    </w:p>
    <w:p w:rsidR="007232E9" w:rsidRDefault="007232E9" w:rsidP="007232E9">
      <w:pPr>
        <w:spacing w:after="65" w:line="280" w:lineRule="exact"/>
        <w:ind w:left="5387" w:right="780"/>
        <w:jc w:val="center"/>
      </w:pPr>
      <w:r>
        <w:br w:type="page"/>
      </w:r>
      <w:r w:rsidR="003C3353">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-427990</wp:posOffset>
                </wp:positionV>
                <wp:extent cx="561975" cy="2190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6197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9F8A7" id="Прямоугольник 1" o:spid="_x0000_s1026" style="position:absolute;margin-left:223.85pt;margin-top:-33.7pt;width:4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FCtAIAALwFAAAOAAAAZHJzL2Uyb0RvYy54bWysVM1u2zAMvg/YOwi6r7aDpl2DOkXQosOA&#10;oi3WDj0rshQLkCVNUuJkpwG7Dugj7CF2GfbTZ3DeaJTsOG1X7FAsB4U0yU/kJ5KHR8tKogWzTmiV&#10;42wnxYgpqguhZjl+f3366jVGzhNVEKkVy/GKOXw0fvnisDYjNtCllgWzCECUG9Umx6X3ZpQkjpas&#10;Im5HG6bAyLWtiAfVzpLCkhrQK5kM0nQvqbUtjNWUOQdfT1ojHkd8zhn1F5w75pHMMeTm42njOQ1n&#10;Mj4ko5klphS0S4M8I4uKCAWX9lAnxBM0t+IvqEpQq53mfofqKtGcC8piDVBNlj6q5qokhsVagBxn&#10;eprc/4Ol54tLi0QBb4eRIhU8UfN1/Wl92/xq7tafm2/NXfNz/aX53XxvfqAs8FUbN4KwK3NpO82B&#10;GIpfcluFfygLLSPHq55jtvSIwsfhXnawP8SIgmmQHaQgA0qyDTbW+TdMVygIObbwhJFZsjhzvnXd&#10;uIS7nJaiOBVSRiW0DTuWFi0IPPh0FhMG8AdeUj0rEGBCZBLqbyuOkl9JFvCkesc4MAk1DmLCsYe3&#10;yRBKmfJZaypJwdochyn8Ogr6iEhIBAzIHKrrsTuAh4VusFt6Ov8QyuII9MHpvxJrg/uIeLNWvg+u&#10;hNL2KQAJVXU3t/4bklpqAktTXaygz6xuB9AZeirgec+I85fEwsTBbMIW8RdwcKnrHOtOwqjU9uNT&#10;34M/DAJYMaphgnPsPsyJZRjJtwpG5CDb3Q0jH5Xd4f4AFHvfMr1vUfPqWEPPwBhAdlEM/l5uRG51&#10;dQPLZhJuBRNRFO7OMfV2oxz7drPAuqJsMoluMOaG+DN1ZWgAD6yG9r1e3hBruh73MBznejPtZPSo&#10;1VvfEKn0ZO41F3EOtrx2fMOKiI3TrbOwg+7r0Wu7dMd/AAAA//8DAFBLAwQUAAYACAAAACEARQMM&#10;8+EAAAALAQAADwAAAGRycy9kb3ducmV2LnhtbEyPwU7DMAyG70i8Q2QkLmhL13Xt2jWdEBJXEIPL&#10;blnjNRVNUiVZV3h6zAmOtj/9/v56P5uBTehD76yA1TIBhrZ1qredgI/358UWWIjSKjk4iwK+MMC+&#10;ub2pZaXc1b7hdIgdoxAbKilAxzhWnIdWo5Fh6Ua0dDs7b2Sk0XdceXmlcDPwNElybmRv6YOWIz5p&#10;bD8PFyOg/G5f49aNGx37Y9mZ1cvZTw9C3N/NjztgEef4B8OvPqlDQ04nd7EqsEFAlhUFoQIWeZEB&#10;I2KzzlNgJ9qs0xJ4U/P/HZofAAAA//8DAFBLAQItABQABgAIAAAAIQC2gziS/gAAAOEBAAATAAAA&#10;AAAAAAAAAAAAAAAAAABbQ29udGVudF9UeXBlc10ueG1sUEsBAi0AFAAGAAgAAAAhADj9If/WAAAA&#10;lAEAAAsAAAAAAAAAAAAAAAAALwEAAF9yZWxzLy5yZWxzUEsBAi0AFAAGAAgAAAAhAPl44UK0AgAA&#10;vAUAAA4AAAAAAAAAAAAAAAAALgIAAGRycy9lMm9Eb2MueG1sUEsBAi0AFAAGAAgAAAAhAEUDDPPh&#10;AAAACwEAAA8AAAAAAAAAAAAAAAAADgUAAGRycy9kb3ducmV2LnhtbFBLBQYAAAAABAAEAPMAAAAc&#10;BgAAAAA=&#10;" fillcolor="white [3212]" strokecolor="white [3212]" strokeweight="2pt"/>
            </w:pict>
          </mc:Fallback>
        </mc:AlternateContent>
      </w:r>
      <w:r>
        <w:t xml:space="preserve">Приложение </w:t>
      </w:r>
    </w:p>
    <w:p w:rsidR="007232E9" w:rsidRDefault="007232E9" w:rsidP="007232E9">
      <w:pPr>
        <w:spacing w:line="326" w:lineRule="exact"/>
        <w:ind w:left="5387" w:right="780"/>
        <w:jc w:val="center"/>
      </w:pPr>
      <w:r>
        <w:t>к Положению об</w:t>
      </w:r>
      <w:r>
        <w:br/>
        <w:t>организации и проведении</w:t>
      </w:r>
      <w:r>
        <w:br/>
      </w:r>
      <w:r>
        <w:rPr>
          <w:lang w:val="en-US"/>
        </w:rPr>
        <w:t>V</w:t>
      </w:r>
      <w:r w:rsidR="00F44785">
        <w:rPr>
          <w:lang w:val="en-US"/>
        </w:rPr>
        <w:t>I</w:t>
      </w:r>
      <w:r>
        <w:t xml:space="preserve"> Всероссийского героико-</w:t>
      </w:r>
      <w:r>
        <w:br/>
        <w:t>патриотического фестиваля</w:t>
      </w:r>
      <w:r>
        <w:br/>
        <w:t>детского и юношеского</w:t>
      </w:r>
      <w:r>
        <w:br/>
        <w:t>творчества «Звезда</w:t>
      </w:r>
      <w:r>
        <w:br/>
      </w:r>
      <w:r w:rsidR="00F44785">
        <w:t>с</w:t>
      </w:r>
      <w:r>
        <w:t>пасения»</w:t>
      </w:r>
    </w:p>
    <w:p w:rsidR="007232E9" w:rsidRPr="00D71E7E" w:rsidRDefault="007232E9" w:rsidP="007232E9">
      <w:pPr>
        <w:pStyle w:val="31"/>
        <w:shd w:val="clear" w:color="auto" w:fill="auto"/>
        <w:spacing w:line="326" w:lineRule="exact"/>
        <w:ind w:right="-2"/>
        <w:rPr>
          <w:rFonts w:ascii="Times New Roman" w:hAnsi="Times New Roman" w:cs="Times New Roman"/>
        </w:rPr>
      </w:pPr>
      <w:r w:rsidRPr="00D71E7E">
        <w:rPr>
          <w:rFonts w:ascii="Times New Roman" w:hAnsi="Times New Roman" w:cs="Times New Roman"/>
        </w:rPr>
        <w:t>ЗАЯВКА</w:t>
      </w:r>
    </w:p>
    <w:p w:rsidR="007232E9" w:rsidRPr="00D71E7E" w:rsidRDefault="007232E9" w:rsidP="007232E9">
      <w:pPr>
        <w:pStyle w:val="31"/>
        <w:shd w:val="clear" w:color="auto" w:fill="auto"/>
        <w:spacing w:line="326" w:lineRule="exact"/>
        <w:ind w:right="-2"/>
        <w:rPr>
          <w:rFonts w:ascii="Times New Roman" w:hAnsi="Times New Roman" w:cs="Times New Roman"/>
        </w:rPr>
      </w:pPr>
      <w:r w:rsidRPr="00D71E7E">
        <w:rPr>
          <w:rFonts w:ascii="Times New Roman" w:hAnsi="Times New Roman" w:cs="Times New Roman"/>
        </w:rPr>
        <w:t>на участие в I этапе</w:t>
      </w:r>
    </w:p>
    <w:p w:rsidR="007232E9" w:rsidRPr="00D71E7E" w:rsidRDefault="007232E9" w:rsidP="007232E9">
      <w:pPr>
        <w:pStyle w:val="31"/>
        <w:shd w:val="clear" w:color="auto" w:fill="auto"/>
        <w:tabs>
          <w:tab w:val="left" w:leader="underscore" w:pos="7634"/>
        </w:tabs>
        <w:spacing w:line="326" w:lineRule="exact"/>
        <w:ind w:right="-2"/>
        <w:rPr>
          <w:rFonts w:ascii="Times New Roman" w:hAnsi="Times New Roman" w:cs="Times New Roman"/>
        </w:rPr>
      </w:pPr>
      <w:r w:rsidRPr="00D71E7E">
        <w:rPr>
          <w:rFonts w:ascii="Times New Roman" w:hAnsi="Times New Roman" w:cs="Times New Roman"/>
        </w:rPr>
        <w:t>конкурса</w:t>
      </w:r>
      <w:r w:rsidRPr="00D71E7E">
        <w:rPr>
          <w:rFonts w:ascii="Times New Roman" w:hAnsi="Times New Roman" w:cs="Times New Roman"/>
        </w:rPr>
        <w:tab/>
        <w:t>творчества</w:t>
      </w:r>
    </w:p>
    <w:p w:rsidR="007232E9" w:rsidRPr="00D71E7E" w:rsidRDefault="007232E9" w:rsidP="007232E9">
      <w:pPr>
        <w:pStyle w:val="70"/>
        <w:shd w:val="clear" w:color="auto" w:fill="auto"/>
        <w:spacing w:after="186" w:line="200" w:lineRule="exact"/>
        <w:ind w:right="-2"/>
        <w:rPr>
          <w:rFonts w:ascii="Times New Roman" w:hAnsi="Times New Roman" w:cs="Times New Roman"/>
        </w:rPr>
      </w:pPr>
      <w:r w:rsidRPr="00D71E7E">
        <w:rPr>
          <w:rFonts w:ascii="Times New Roman" w:hAnsi="Times New Roman" w:cs="Times New Roman"/>
        </w:rPr>
        <w:t>(название конкурса)</w:t>
      </w:r>
    </w:p>
    <w:p w:rsidR="007232E9" w:rsidRPr="00D71E7E" w:rsidRDefault="00D71E7E" w:rsidP="007232E9">
      <w:pPr>
        <w:pStyle w:val="31"/>
        <w:shd w:val="clear" w:color="auto" w:fill="auto"/>
        <w:spacing w:after="347" w:line="326" w:lineRule="exact"/>
        <w:ind w:right="-2"/>
        <w:rPr>
          <w:rFonts w:ascii="Times New Roman" w:hAnsi="Times New Roman" w:cs="Times New Roman"/>
        </w:rPr>
      </w:pPr>
      <w:r>
        <w:rPr>
          <w:rFonts w:ascii="Times New Roman" w:hAnsi="Times New Roman" w:cs="Times New Roman"/>
          <w:lang w:val="en-US"/>
        </w:rPr>
        <w:t>V</w:t>
      </w:r>
      <w:r w:rsidR="00F44785">
        <w:rPr>
          <w:rFonts w:ascii="Times New Roman" w:hAnsi="Times New Roman" w:cs="Times New Roman"/>
          <w:lang w:val="en-US"/>
        </w:rPr>
        <w:t>I</w:t>
      </w:r>
      <w:r w:rsidR="007232E9" w:rsidRPr="00D71E7E">
        <w:rPr>
          <w:rFonts w:ascii="Times New Roman" w:hAnsi="Times New Roman" w:cs="Times New Roman"/>
        </w:rPr>
        <w:t xml:space="preserve"> Всероссийского героико-патриотического фестиваля</w:t>
      </w:r>
      <w:r w:rsidR="007232E9" w:rsidRPr="00D71E7E">
        <w:rPr>
          <w:rFonts w:ascii="Times New Roman" w:hAnsi="Times New Roman" w:cs="Times New Roman"/>
        </w:rPr>
        <w:br/>
        <w:t xml:space="preserve">детского и юношеского творчества «Звезда </w:t>
      </w:r>
      <w:r w:rsidR="00F44785">
        <w:rPr>
          <w:rFonts w:ascii="Times New Roman" w:hAnsi="Times New Roman" w:cs="Times New Roman"/>
        </w:rPr>
        <w:t>с</w:t>
      </w:r>
      <w:r w:rsidR="007232E9" w:rsidRPr="00D71E7E">
        <w:rPr>
          <w:rFonts w:ascii="Times New Roman" w:hAnsi="Times New Roman" w:cs="Times New Roman"/>
        </w:rPr>
        <w:t>пасения»</w:t>
      </w:r>
    </w:p>
    <w:p w:rsidR="007232E9" w:rsidRDefault="007232E9" w:rsidP="007232E9">
      <w:pPr>
        <w:tabs>
          <w:tab w:val="left" w:pos="9781"/>
          <w:tab w:val="left" w:leader="underscore" w:pos="11209"/>
        </w:tabs>
        <w:spacing w:line="360" w:lineRule="auto"/>
        <w:ind w:right="-2"/>
      </w:pPr>
      <w:r>
        <w:t>Населенный пункт</w:t>
      </w:r>
      <w:r>
        <w:rPr>
          <w:u w:val="single"/>
        </w:rPr>
        <w:tab/>
      </w:r>
    </w:p>
    <w:p w:rsidR="007232E9" w:rsidRDefault="007232E9" w:rsidP="007232E9">
      <w:pPr>
        <w:tabs>
          <w:tab w:val="left" w:pos="9781"/>
          <w:tab w:val="left" w:leader="underscore" w:pos="11209"/>
        </w:tabs>
        <w:spacing w:line="360" w:lineRule="auto"/>
        <w:ind w:right="-2"/>
        <w:rPr>
          <w:u w:val="single"/>
        </w:rPr>
      </w:pPr>
      <w:r>
        <w:t>Организация</w:t>
      </w:r>
      <w:r>
        <w:rPr>
          <w:u w:val="single"/>
        </w:rPr>
        <w:tab/>
      </w:r>
    </w:p>
    <w:p w:rsidR="007232E9" w:rsidRDefault="007232E9" w:rsidP="007232E9">
      <w:pPr>
        <w:tabs>
          <w:tab w:val="left" w:pos="9781"/>
        </w:tabs>
        <w:spacing w:line="360" w:lineRule="auto"/>
      </w:pPr>
      <w:r>
        <w:t>Фамилия, имя, отчество участника/ название коллектива</w:t>
      </w:r>
    </w:p>
    <w:p w:rsidR="007232E9" w:rsidRDefault="007232E9" w:rsidP="007232E9">
      <w:pPr>
        <w:tabs>
          <w:tab w:val="left" w:pos="9781"/>
        </w:tabs>
        <w:spacing w:line="360" w:lineRule="auto"/>
        <w:rPr>
          <w:u w:val="single"/>
        </w:rPr>
      </w:pPr>
      <w:r>
        <w:rPr>
          <w:u w:val="single"/>
        </w:rPr>
        <w:tab/>
      </w:r>
    </w:p>
    <w:p w:rsidR="007232E9" w:rsidRDefault="007232E9" w:rsidP="007232E9">
      <w:pPr>
        <w:tabs>
          <w:tab w:val="left" w:pos="9781"/>
          <w:tab w:val="left" w:leader="underscore" w:pos="11209"/>
        </w:tabs>
        <w:spacing w:line="360" w:lineRule="auto"/>
      </w:pPr>
      <w:r>
        <w:t>Название работы</w:t>
      </w:r>
      <w:r>
        <w:rPr>
          <w:u w:val="single"/>
        </w:rPr>
        <w:tab/>
      </w:r>
    </w:p>
    <w:p w:rsidR="007232E9" w:rsidRDefault="007232E9" w:rsidP="007232E9">
      <w:pPr>
        <w:tabs>
          <w:tab w:val="left" w:pos="9781"/>
          <w:tab w:val="left" w:leader="underscore" w:pos="11209"/>
        </w:tabs>
        <w:spacing w:line="360" w:lineRule="auto"/>
        <w:ind w:right="-2"/>
      </w:pPr>
      <w:r>
        <w:t>Возраст участника (-ов)</w:t>
      </w:r>
      <w:r>
        <w:rPr>
          <w:u w:val="single"/>
        </w:rPr>
        <w:tab/>
      </w:r>
    </w:p>
    <w:p w:rsidR="007232E9" w:rsidRDefault="007232E9" w:rsidP="007232E9">
      <w:pPr>
        <w:tabs>
          <w:tab w:val="left" w:pos="9781"/>
        </w:tabs>
        <w:spacing w:line="360" w:lineRule="auto"/>
      </w:pPr>
      <w:r>
        <w:t>ФИО педагога, руководителя работы</w:t>
      </w:r>
    </w:p>
    <w:p w:rsidR="007232E9" w:rsidRDefault="007232E9" w:rsidP="007232E9">
      <w:pPr>
        <w:tabs>
          <w:tab w:val="left" w:pos="9781"/>
        </w:tabs>
        <w:spacing w:line="360" w:lineRule="auto"/>
        <w:rPr>
          <w:u w:val="single"/>
        </w:rPr>
      </w:pPr>
      <w:r>
        <w:rPr>
          <w:u w:val="single"/>
        </w:rPr>
        <w:tab/>
      </w:r>
    </w:p>
    <w:p w:rsidR="007232E9" w:rsidRDefault="007232E9" w:rsidP="007232E9">
      <w:pPr>
        <w:tabs>
          <w:tab w:val="left" w:leader="underscore" w:pos="7023"/>
          <w:tab w:val="left" w:pos="9781"/>
          <w:tab w:val="left" w:leader="underscore" w:pos="11209"/>
        </w:tabs>
        <w:spacing w:line="360" w:lineRule="auto"/>
        <w:ind w:right="-2"/>
      </w:pPr>
      <w:r>
        <w:t>Контактный телефон</w:t>
      </w:r>
      <w:r>
        <w:tab/>
        <w:t xml:space="preserve">, </w:t>
      </w:r>
      <w:r>
        <w:rPr>
          <w:lang w:val="en-US" w:eastAsia="en-US" w:bidi="en-US"/>
        </w:rPr>
        <w:t>e</w:t>
      </w:r>
      <w:r>
        <w:rPr>
          <w:lang w:eastAsia="en-US" w:bidi="en-US"/>
        </w:rPr>
        <w:t>-</w:t>
      </w:r>
      <w:r>
        <w:rPr>
          <w:lang w:val="en-US" w:eastAsia="en-US" w:bidi="en-US"/>
        </w:rPr>
        <w:t>mail</w:t>
      </w:r>
      <w:r>
        <w:rPr>
          <w:u w:val="single"/>
        </w:rPr>
        <w:tab/>
      </w:r>
    </w:p>
    <w:p w:rsidR="007232E9" w:rsidRDefault="007232E9" w:rsidP="007232E9">
      <w:pPr>
        <w:tabs>
          <w:tab w:val="left" w:leader="underscore" w:pos="8222"/>
          <w:tab w:val="left" w:pos="9781"/>
        </w:tabs>
        <w:spacing w:line="360" w:lineRule="auto"/>
        <w:ind w:right="-2"/>
      </w:pPr>
      <w:r>
        <w:t>Директор образовательной организации</w:t>
      </w:r>
      <w:r>
        <w:tab/>
        <w:t xml:space="preserve"> МП</w:t>
      </w:r>
    </w:p>
    <w:p w:rsidR="007232E9" w:rsidRDefault="007232E9" w:rsidP="007232E9">
      <w:pPr>
        <w:tabs>
          <w:tab w:val="left" w:pos="9781"/>
          <w:tab w:val="left" w:leader="underscore" w:pos="11209"/>
        </w:tabs>
        <w:spacing w:after="569" w:line="360" w:lineRule="auto"/>
        <w:ind w:right="-2"/>
      </w:pPr>
      <w:r>
        <w:t xml:space="preserve">Телефон образовательной организации </w:t>
      </w:r>
      <w:r>
        <w:rPr>
          <w:u w:val="single"/>
        </w:rPr>
        <w:tab/>
      </w:r>
    </w:p>
    <w:p w:rsidR="007232E9" w:rsidRDefault="007232E9" w:rsidP="007232E9">
      <w:pPr>
        <w:tabs>
          <w:tab w:val="left" w:pos="4395"/>
        </w:tabs>
        <w:spacing w:line="317" w:lineRule="exact"/>
        <w:ind w:left="-709" w:right="-2"/>
        <w:rPr>
          <w:u w:val="single"/>
        </w:rPr>
      </w:pPr>
      <w:r>
        <w:rPr>
          <w:u w:val="single"/>
        </w:rPr>
        <w:tab/>
      </w:r>
      <w:r>
        <w:rPr>
          <w:u w:val="single"/>
        </w:rPr>
        <w:tab/>
      </w:r>
    </w:p>
    <w:p w:rsidR="007232E9" w:rsidRDefault="007232E9" w:rsidP="007232E9">
      <w:pPr>
        <w:spacing w:line="317" w:lineRule="exact"/>
        <w:ind w:right="-2"/>
      </w:pPr>
      <w:r>
        <w:t>Требования к оформлению заявки:</w:t>
      </w:r>
    </w:p>
    <w:p w:rsidR="007232E9" w:rsidRDefault="007232E9" w:rsidP="007232E9">
      <w:pPr>
        <w:widowControl w:val="0"/>
        <w:numPr>
          <w:ilvl w:val="0"/>
          <w:numId w:val="3"/>
        </w:numPr>
        <w:tabs>
          <w:tab w:val="left" w:pos="426"/>
          <w:tab w:val="left" w:pos="2538"/>
        </w:tabs>
        <w:suppressAutoHyphens w:val="0"/>
        <w:spacing w:line="317" w:lineRule="exact"/>
        <w:ind w:right="-2"/>
        <w:jc w:val="both"/>
      </w:pPr>
      <w:r>
        <w:t>Заполнять заявку разборчиво, печатными буквами.</w:t>
      </w:r>
    </w:p>
    <w:p w:rsidR="007232E9" w:rsidRDefault="007232E9" w:rsidP="007232E9">
      <w:pPr>
        <w:widowControl w:val="0"/>
        <w:numPr>
          <w:ilvl w:val="0"/>
          <w:numId w:val="3"/>
        </w:numPr>
        <w:tabs>
          <w:tab w:val="left" w:pos="426"/>
          <w:tab w:val="left" w:pos="2562"/>
        </w:tabs>
        <w:suppressAutoHyphens w:val="0"/>
        <w:spacing w:line="317" w:lineRule="exact"/>
        <w:ind w:right="-2"/>
        <w:jc w:val="both"/>
      </w:pPr>
      <w:r>
        <w:t>ФИО писать полностью.</w:t>
      </w:r>
    </w:p>
    <w:p w:rsidR="007232E9" w:rsidRDefault="007232E9" w:rsidP="007232E9">
      <w:pPr>
        <w:widowControl w:val="0"/>
        <w:numPr>
          <w:ilvl w:val="0"/>
          <w:numId w:val="3"/>
        </w:numPr>
        <w:tabs>
          <w:tab w:val="left" w:pos="426"/>
          <w:tab w:val="left" w:pos="2562"/>
        </w:tabs>
        <w:suppressAutoHyphens w:val="0"/>
        <w:spacing w:line="317" w:lineRule="exact"/>
        <w:ind w:right="-2"/>
        <w:jc w:val="both"/>
      </w:pPr>
      <w:r>
        <w:t>Указывать ФИО только одного старшего педагога (руководителя).</w:t>
      </w:r>
    </w:p>
    <w:p w:rsidR="00812D5D" w:rsidRPr="007232E9" w:rsidRDefault="003C3353" w:rsidP="00E10476">
      <w:pPr>
        <w:ind w:left="6096"/>
        <w:jc w:val="center"/>
      </w:pPr>
      <w:r>
        <w:rPr>
          <w:noProof/>
          <w:lang w:eastAsia="ru-RU"/>
        </w:rPr>
        <mc:AlternateContent>
          <mc:Choice Requires="wps">
            <w:drawing>
              <wp:anchor distT="0" distB="0" distL="114300" distR="114300" simplePos="0" relativeHeight="251661312" behindDoc="0" locked="0" layoutInCell="1" allowOverlap="1" wp14:anchorId="6E6D067A" wp14:editId="679E7552">
                <wp:simplePos x="0" y="0"/>
                <wp:positionH relativeFrom="column">
                  <wp:posOffset>2857500</wp:posOffset>
                </wp:positionH>
                <wp:positionV relativeFrom="paragraph">
                  <wp:posOffset>-400685</wp:posOffset>
                </wp:positionV>
                <wp:extent cx="561975" cy="2190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56197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15B6D" id="Прямоугольник 2" o:spid="_x0000_s1026" style="position:absolute;margin-left:225pt;margin-top:-31.55pt;width:44.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LJtQIAALwFAAAOAAAAZHJzL2Uyb0RvYy54bWysVM1qGzEQvhf6DkL3Zn+Ik9pkHUxCSiEk&#10;oUnJWdZK3gWtpEqy1+6p0Guhj9CH6KX0J8+wfqOOtD9O09BDqA/yzM7Mp5lPM3N0vK4EWjFjSyUz&#10;nOzFGDFJVV7KRYbf3py9eImRdUTmRCjJMrxhFh9Pnz87qvWEpapQImcGAYi0k1pnuHBOT6LI0oJV&#10;xO4pzSQYuTIVcaCaRZQbUgN6JaI0jg+iWplcG0WZtfD1tDXiacDnnFF3ybllDokMQ24unCacc39G&#10;0yMyWRiii5J2aZAnZFGRUsKlA9QpcQQtTfkXVFVSo6zibo+qKlKcl5SFGqCaJH5QzXVBNAu1ADlW&#10;DzTZ/wdLL1ZXBpV5hlOMJKngiZov2w/bz83P5m77sfna3DU/tp+aX8235jtKPV+1thMIu9ZXptMs&#10;iL74NTeV/4ey0DpwvBk4ZmuHKHwcHSTjwxFGFExpMo5BBpRoF6yNda+YqpAXMmzgCQOzZHVuXeva&#10;u/i7rBJlflYKERTfNuxEGLQi8ODzRdKB/+El5JMCIUcfGfn624qD5DaCeTwh3zAOTEKNaUg49PAu&#10;GUIpky5pTQXJWZvjKIZfn2WffiAkAHpkDtUN2B1A79mC9NgtPZ2/D2VhBIbg+F+JtcFDRLhZSTcE&#10;V6VU5jEAAVV1N7f+PUktNZ6luco30GdGtQNoNT0r4XnPiXVXxMDEwWzCFnGXcHCh6gyrTsKoUOb9&#10;Y9+9PwwCWDGqYYIzbN8tiWEYidcSRmSc7O/7kQ/K/ugwBcXct8zvW+SyOlHQMwnsK02D6P2d6EVu&#10;VHULy2bmbwUTkRTuzjB1pldOXLtZYF1RNpsFNxhzTdy5vNbUg3tWffverG+J0V2POxiOC9VPO5k8&#10;aPXW10dKNVs6xcswBzteO75hRYTG6daZ30H39eC1W7rT3wAAAP//AwBQSwMEFAAGAAgAAAAhALby&#10;WargAAAACwEAAA8AAABkcnMvZG93bnJldi54bWxMj8FOwzAQRO9I/IO1lbig1klLojTEqRASVxCF&#10;Czc33sZR43UUu2ng61lO9Dg7o9k31W52vZhwDJ0nBekqAYHUeNNRq+Dz42VZgAhRk9G9J1TwjQF2&#10;9e1NpUvjL/SO0z62gksolFqBjXEopQyNRafDyg9I7B396HRkObbSjPrC5a6X6yTJpdMd8QerB3y2&#10;2Jz2Z6dg+9O8xcIPmY3d17Z16etxnO6VulvMT48gIs7xPwx/+IwONTMd/JlMEL2ChyzhLVHBMt+k&#10;IDiRbYoMxIEv6yIHWVfyekP9CwAA//8DAFBLAQItABQABgAIAAAAIQC2gziS/gAAAOEBAAATAAAA&#10;AAAAAAAAAAAAAAAAAABbQ29udGVudF9UeXBlc10ueG1sUEsBAi0AFAAGAAgAAAAhADj9If/WAAAA&#10;lAEAAAsAAAAAAAAAAAAAAAAALwEAAF9yZWxzLy5yZWxzUEsBAi0AFAAGAAgAAAAhABhfwsm1AgAA&#10;vAUAAA4AAAAAAAAAAAAAAAAALgIAAGRycy9lMm9Eb2MueG1sUEsBAi0AFAAGAAgAAAAhALbyWarg&#10;AAAACwEAAA8AAAAAAAAAAAAAAAAADwUAAGRycy9kb3ducmV2LnhtbFBLBQYAAAAABAAEAPMAAAAc&#10;BgAAAAA=&#10;" fillcolor="white [3212]" strokecolor="white [3212]" strokeweight="2pt"/>
            </w:pict>
          </mc:Fallback>
        </mc:AlternateContent>
      </w:r>
    </w:p>
    <w:sectPr w:rsidR="00812D5D" w:rsidRPr="007232E9" w:rsidSect="006B53E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14" w:rsidRDefault="00251D14" w:rsidP="003C3353">
      <w:r>
        <w:separator/>
      </w:r>
    </w:p>
  </w:endnote>
  <w:endnote w:type="continuationSeparator" w:id="0">
    <w:p w:rsidR="00251D14" w:rsidRDefault="00251D14" w:rsidP="003C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7" w:usb1="00000000" w:usb2="00000000" w:usb3="00000000" w:csb0="0000001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E4" w:rsidRDefault="006B53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E4" w:rsidRDefault="006B53E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E4" w:rsidRDefault="006B53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14" w:rsidRDefault="00251D14" w:rsidP="003C3353">
      <w:r>
        <w:separator/>
      </w:r>
    </w:p>
  </w:footnote>
  <w:footnote w:type="continuationSeparator" w:id="0">
    <w:p w:rsidR="00251D14" w:rsidRDefault="00251D14" w:rsidP="003C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E4" w:rsidRDefault="006B53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633052"/>
      <w:docPartObj>
        <w:docPartGallery w:val="Page Numbers (Top of Page)"/>
        <w:docPartUnique/>
      </w:docPartObj>
    </w:sdtPr>
    <w:sdtEndPr/>
    <w:sdtContent>
      <w:p w:rsidR="003C3353" w:rsidRDefault="003C3353" w:rsidP="00E10476">
        <w:pPr>
          <w:pStyle w:val="a4"/>
          <w:jc w:val="center"/>
        </w:pPr>
        <w:r>
          <w:fldChar w:fldCharType="begin"/>
        </w:r>
        <w:r>
          <w:instrText>PAGE   \* MERGEFORMAT</w:instrText>
        </w:r>
        <w:r>
          <w:fldChar w:fldCharType="separate"/>
        </w:r>
        <w:r w:rsidR="006B53E4" w:rsidRPr="006B53E4">
          <w:rPr>
            <w:noProof/>
            <w:lang w:val="ru-RU"/>
          </w:rPr>
          <w:t>6</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53" w:rsidRDefault="003C3353">
    <w:pPr>
      <w:pStyle w:val="a4"/>
      <w:jc w:val="center"/>
    </w:pPr>
    <w:bookmarkStart w:id="0" w:name="_GoBack"/>
    <w:bookmarkEnd w:id="0"/>
  </w:p>
  <w:p w:rsidR="003C3353" w:rsidRDefault="003C33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A35"/>
    <w:multiLevelType w:val="multilevel"/>
    <w:tmpl w:val="F620A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4C51AB"/>
    <w:multiLevelType w:val="hybridMultilevel"/>
    <w:tmpl w:val="ACE09A08"/>
    <w:lvl w:ilvl="0" w:tplc="02EECD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8A0205"/>
    <w:multiLevelType w:val="hybridMultilevel"/>
    <w:tmpl w:val="62B41C50"/>
    <w:lvl w:ilvl="0" w:tplc="CFB4D63C">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15:restartNumberingAfterBreak="0">
    <w:nsid w:val="457A13DC"/>
    <w:multiLevelType w:val="hybridMultilevel"/>
    <w:tmpl w:val="D9088C06"/>
    <w:lvl w:ilvl="0" w:tplc="AEE639AC">
      <w:start w:val="1"/>
      <w:numFmt w:val="decimal"/>
      <w:lvlText w:val="%1."/>
      <w:lvlJc w:val="left"/>
      <w:pPr>
        <w:ind w:left="2832" w:hanging="70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556008BC"/>
    <w:multiLevelType w:val="hybridMultilevel"/>
    <w:tmpl w:val="7EF60888"/>
    <w:lvl w:ilvl="0" w:tplc="D9E4BA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C86BA0"/>
    <w:multiLevelType w:val="hybridMultilevel"/>
    <w:tmpl w:val="3C68C8B0"/>
    <w:lvl w:ilvl="0" w:tplc="88361B1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5D"/>
    <w:rsid w:val="00036653"/>
    <w:rsid w:val="00083FBD"/>
    <w:rsid w:val="001123F3"/>
    <w:rsid w:val="00160D87"/>
    <w:rsid w:val="001745E5"/>
    <w:rsid w:val="00197698"/>
    <w:rsid w:val="00251D14"/>
    <w:rsid w:val="002620B0"/>
    <w:rsid w:val="0028276D"/>
    <w:rsid w:val="002A74F9"/>
    <w:rsid w:val="002D014B"/>
    <w:rsid w:val="003C3353"/>
    <w:rsid w:val="003F4D8F"/>
    <w:rsid w:val="00557473"/>
    <w:rsid w:val="006A7D50"/>
    <w:rsid w:val="006B53E4"/>
    <w:rsid w:val="006E5566"/>
    <w:rsid w:val="006F2EDB"/>
    <w:rsid w:val="00705CAE"/>
    <w:rsid w:val="00722A8B"/>
    <w:rsid w:val="007232E9"/>
    <w:rsid w:val="00770B19"/>
    <w:rsid w:val="00790DD2"/>
    <w:rsid w:val="00812D5D"/>
    <w:rsid w:val="008E0EB0"/>
    <w:rsid w:val="00922CAB"/>
    <w:rsid w:val="00932F7E"/>
    <w:rsid w:val="00946D9E"/>
    <w:rsid w:val="009A0B14"/>
    <w:rsid w:val="00A03139"/>
    <w:rsid w:val="00B47346"/>
    <w:rsid w:val="00B77396"/>
    <w:rsid w:val="00B87D9D"/>
    <w:rsid w:val="00BC16E7"/>
    <w:rsid w:val="00BC6137"/>
    <w:rsid w:val="00C323E8"/>
    <w:rsid w:val="00C41CE8"/>
    <w:rsid w:val="00C55906"/>
    <w:rsid w:val="00C60E3C"/>
    <w:rsid w:val="00CD1822"/>
    <w:rsid w:val="00CD3E0F"/>
    <w:rsid w:val="00D71E7E"/>
    <w:rsid w:val="00E01285"/>
    <w:rsid w:val="00E10476"/>
    <w:rsid w:val="00E97ED4"/>
    <w:rsid w:val="00F13D6F"/>
    <w:rsid w:val="00F44785"/>
    <w:rsid w:val="00F4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67386"/>
  <w15:docId w15:val="{16FA7C5D-57F1-4625-8179-FCD119FF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2E9"/>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7232E9"/>
    <w:rPr>
      <w:rFonts w:ascii="Times New Roman" w:eastAsia="Times New Roman" w:hAnsi="Times New Roman" w:cs="Times New Roman"/>
      <w:b w:val="0"/>
      <w:bCs w:val="0"/>
      <w:i w:val="0"/>
      <w:iCs w:val="0"/>
      <w:caps w:val="0"/>
      <w:smallCaps w:val="0"/>
      <w:strike w:val="0"/>
      <w:dstrike w:val="0"/>
      <w:color w:val="000000"/>
      <w:spacing w:val="2"/>
      <w:w w:val="100"/>
      <w:position w:val="0"/>
      <w:sz w:val="24"/>
      <w:szCs w:val="24"/>
      <w:u w:val="none"/>
      <w:vertAlign w:val="baseline"/>
      <w:lang w:val="ru-RU"/>
    </w:rPr>
  </w:style>
  <w:style w:type="character" w:customStyle="1" w:styleId="a3">
    <w:name w:val="Основной текст_"/>
    <w:link w:val="3"/>
    <w:rsid w:val="007232E9"/>
    <w:rPr>
      <w:spacing w:val="6"/>
      <w:shd w:val="clear" w:color="auto" w:fill="FFFFFF"/>
    </w:rPr>
  </w:style>
  <w:style w:type="paragraph" w:styleId="a4">
    <w:name w:val="header"/>
    <w:basedOn w:val="a"/>
    <w:link w:val="a5"/>
    <w:uiPriority w:val="99"/>
    <w:rsid w:val="007232E9"/>
    <w:pPr>
      <w:tabs>
        <w:tab w:val="center" w:pos="4536"/>
        <w:tab w:val="right" w:pos="9072"/>
      </w:tabs>
    </w:pPr>
    <w:rPr>
      <w:rFonts w:ascii="TimesET" w:hAnsi="TimesET" w:cs="TimesET"/>
      <w:lang w:val="x-none"/>
    </w:rPr>
  </w:style>
  <w:style w:type="character" w:customStyle="1" w:styleId="a5">
    <w:name w:val="Верхний колонтитул Знак"/>
    <w:basedOn w:val="a0"/>
    <w:link w:val="a4"/>
    <w:uiPriority w:val="99"/>
    <w:rsid w:val="007232E9"/>
    <w:rPr>
      <w:rFonts w:ascii="TimesET" w:eastAsia="Times New Roman" w:hAnsi="TimesET" w:cs="TimesET"/>
      <w:sz w:val="28"/>
      <w:szCs w:val="20"/>
      <w:lang w:val="x-none" w:eastAsia="zh-CN"/>
    </w:rPr>
  </w:style>
  <w:style w:type="paragraph" w:customStyle="1" w:styleId="3">
    <w:name w:val="Основной текст3"/>
    <w:basedOn w:val="a"/>
    <w:link w:val="a3"/>
    <w:rsid w:val="007232E9"/>
    <w:pPr>
      <w:widowControl w:val="0"/>
      <w:shd w:val="clear" w:color="auto" w:fill="FFFFFF"/>
      <w:suppressAutoHyphens w:val="0"/>
      <w:spacing w:before="180" w:line="322" w:lineRule="exact"/>
      <w:ind w:hanging="1260"/>
      <w:jc w:val="both"/>
    </w:pPr>
    <w:rPr>
      <w:rFonts w:asciiTheme="minorHAnsi" w:eastAsiaTheme="minorHAnsi" w:hAnsiTheme="minorHAnsi" w:cstheme="minorBidi"/>
      <w:spacing w:val="6"/>
      <w:sz w:val="22"/>
      <w:szCs w:val="22"/>
      <w:lang w:eastAsia="en-US"/>
    </w:rPr>
  </w:style>
  <w:style w:type="paragraph" w:styleId="a6">
    <w:name w:val="Body Text Inden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Знак Зна"/>
    <w:basedOn w:val="a"/>
    <w:link w:val="a7"/>
    <w:rsid w:val="007232E9"/>
    <w:pPr>
      <w:widowControl w:val="0"/>
      <w:suppressAutoHyphens w:val="0"/>
      <w:spacing w:after="120"/>
      <w:ind w:left="283"/>
    </w:pPr>
    <w:rPr>
      <w:lang w:eastAsia="ru-RU"/>
    </w:rPr>
  </w:style>
  <w:style w:type="character" w:customStyle="1" w:styleId="a7">
    <w:name w:val="Основной текст с отступом Знак"/>
    <w:aliases w:val="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Знак Зна Знак"/>
    <w:basedOn w:val="a0"/>
    <w:link w:val="a6"/>
    <w:rsid w:val="007232E9"/>
    <w:rPr>
      <w:rFonts w:ascii="Times New Roman" w:eastAsia="Times New Roman" w:hAnsi="Times New Roman" w:cs="Times New Roman"/>
      <w:sz w:val="28"/>
      <w:szCs w:val="20"/>
      <w:lang w:eastAsia="ru-RU"/>
    </w:rPr>
  </w:style>
  <w:style w:type="character" w:customStyle="1" w:styleId="30">
    <w:name w:val="Основной текст (3)_"/>
    <w:link w:val="31"/>
    <w:rsid w:val="007232E9"/>
    <w:rPr>
      <w:b/>
      <w:bCs/>
      <w:sz w:val="28"/>
      <w:szCs w:val="28"/>
      <w:shd w:val="clear" w:color="auto" w:fill="FFFFFF"/>
    </w:rPr>
  </w:style>
  <w:style w:type="character" w:customStyle="1" w:styleId="7">
    <w:name w:val="Основной текст (7)_"/>
    <w:link w:val="70"/>
    <w:rsid w:val="007232E9"/>
    <w:rPr>
      <w:shd w:val="clear" w:color="auto" w:fill="FFFFFF"/>
    </w:rPr>
  </w:style>
  <w:style w:type="paragraph" w:customStyle="1" w:styleId="31">
    <w:name w:val="Основной текст (3)"/>
    <w:basedOn w:val="a"/>
    <w:link w:val="30"/>
    <w:rsid w:val="007232E9"/>
    <w:pPr>
      <w:widowControl w:val="0"/>
      <w:shd w:val="clear" w:color="auto" w:fill="FFFFFF"/>
      <w:suppressAutoHyphens w:val="0"/>
      <w:spacing w:line="293" w:lineRule="exact"/>
      <w:jc w:val="center"/>
    </w:pPr>
    <w:rPr>
      <w:rFonts w:asciiTheme="minorHAnsi" w:eastAsiaTheme="minorHAnsi" w:hAnsiTheme="minorHAnsi" w:cstheme="minorBidi"/>
      <w:b/>
      <w:bCs/>
      <w:szCs w:val="28"/>
      <w:lang w:eastAsia="en-US"/>
    </w:rPr>
  </w:style>
  <w:style w:type="paragraph" w:customStyle="1" w:styleId="70">
    <w:name w:val="Основной текст (7)"/>
    <w:basedOn w:val="a"/>
    <w:link w:val="7"/>
    <w:rsid w:val="007232E9"/>
    <w:pPr>
      <w:widowControl w:val="0"/>
      <w:shd w:val="clear" w:color="auto" w:fill="FFFFFF"/>
      <w:suppressAutoHyphens w:val="0"/>
      <w:spacing w:after="300" w:line="0" w:lineRule="atLeast"/>
      <w:jc w:val="center"/>
    </w:pPr>
    <w:rPr>
      <w:rFonts w:asciiTheme="minorHAnsi" w:eastAsiaTheme="minorHAnsi" w:hAnsiTheme="minorHAnsi" w:cstheme="minorBidi"/>
      <w:sz w:val="22"/>
      <w:szCs w:val="22"/>
      <w:lang w:eastAsia="en-US"/>
    </w:rPr>
  </w:style>
  <w:style w:type="character" w:customStyle="1" w:styleId="10">
    <w:name w:val="Основной текст + 10"/>
    <w:aliases w:val="5 pt"/>
    <w:rsid w:val="007232E9"/>
    <w:rPr>
      <w:rFonts w:ascii="Times New Roman" w:eastAsia="Times New Roman" w:hAnsi="Times New Roman" w:cs="Times New Roman" w:hint="default"/>
      <w:b w:val="0"/>
      <w:bCs w:val="0"/>
      <w:i w:val="0"/>
      <w:iCs w:val="0"/>
      <w:smallCaps w:val="0"/>
      <w:strike w:val="0"/>
      <w:dstrike w:val="0"/>
      <w:color w:val="000000"/>
      <w:spacing w:val="7"/>
      <w:w w:val="100"/>
      <w:position w:val="0"/>
      <w:sz w:val="21"/>
      <w:szCs w:val="21"/>
      <w:u w:val="none"/>
      <w:effect w:val="none"/>
      <w:shd w:val="clear" w:color="auto" w:fill="FFFFFF"/>
      <w:lang w:val="ru-RU"/>
    </w:rPr>
  </w:style>
  <w:style w:type="character" w:customStyle="1" w:styleId="10pt">
    <w:name w:val="Основной текст + 10 pt"/>
    <w:aliases w:val="Полужирный,Интервал 0 pt"/>
    <w:rsid w:val="007232E9"/>
    <w:rPr>
      <w:rFonts w:ascii="Times New Roman" w:eastAsia="Times New Roman" w:hAnsi="Times New Roman" w:cs="Times New Roman" w:hint="default"/>
      <w:b/>
      <w:bCs/>
      <w:i w:val="0"/>
      <w:iCs w:val="0"/>
      <w:smallCaps w:val="0"/>
      <w:strike w:val="0"/>
      <w:dstrike w:val="0"/>
      <w:color w:val="000000"/>
      <w:spacing w:val="6"/>
      <w:w w:val="100"/>
      <w:position w:val="0"/>
      <w:sz w:val="20"/>
      <w:szCs w:val="20"/>
      <w:u w:val="none"/>
      <w:effect w:val="none"/>
      <w:shd w:val="clear" w:color="auto" w:fill="FFFFFF"/>
      <w:lang w:val="ru-RU"/>
    </w:rPr>
  </w:style>
  <w:style w:type="paragraph" w:styleId="a8">
    <w:name w:val="List Paragraph"/>
    <w:basedOn w:val="a"/>
    <w:uiPriority w:val="34"/>
    <w:qFormat/>
    <w:rsid w:val="00BC6137"/>
    <w:pPr>
      <w:ind w:left="720"/>
      <w:contextualSpacing/>
    </w:pPr>
  </w:style>
  <w:style w:type="paragraph" w:styleId="a9">
    <w:name w:val="Balloon Text"/>
    <w:basedOn w:val="a"/>
    <w:link w:val="aa"/>
    <w:uiPriority w:val="99"/>
    <w:semiHidden/>
    <w:unhideWhenUsed/>
    <w:rsid w:val="00C41CE8"/>
    <w:rPr>
      <w:rFonts w:ascii="Segoe UI" w:hAnsi="Segoe UI" w:cs="Segoe UI"/>
      <w:sz w:val="18"/>
      <w:szCs w:val="18"/>
    </w:rPr>
  </w:style>
  <w:style w:type="character" w:customStyle="1" w:styleId="aa">
    <w:name w:val="Текст выноски Знак"/>
    <w:basedOn w:val="a0"/>
    <w:link w:val="a9"/>
    <w:uiPriority w:val="99"/>
    <w:semiHidden/>
    <w:rsid w:val="00C41CE8"/>
    <w:rPr>
      <w:rFonts w:ascii="Segoe UI" w:eastAsia="Times New Roman" w:hAnsi="Segoe UI" w:cs="Segoe UI"/>
      <w:sz w:val="18"/>
      <w:szCs w:val="18"/>
      <w:lang w:eastAsia="zh-CN"/>
    </w:rPr>
  </w:style>
  <w:style w:type="paragraph" w:styleId="ab">
    <w:name w:val="footer"/>
    <w:basedOn w:val="a"/>
    <w:link w:val="ac"/>
    <w:uiPriority w:val="99"/>
    <w:unhideWhenUsed/>
    <w:rsid w:val="003C3353"/>
    <w:pPr>
      <w:tabs>
        <w:tab w:val="center" w:pos="4677"/>
        <w:tab w:val="right" w:pos="9355"/>
      </w:tabs>
    </w:pPr>
  </w:style>
  <w:style w:type="character" w:customStyle="1" w:styleId="ac">
    <w:name w:val="Нижний колонтитул Знак"/>
    <w:basedOn w:val="a0"/>
    <w:link w:val="ab"/>
    <w:uiPriority w:val="99"/>
    <w:rsid w:val="003C3353"/>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0254-F28F-4E29-8A4F-C964F9D5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1434</Words>
  <Characters>8177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Майзель</dc:creator>
  <cp:lastModifiedBy>volk19</cp:lastModifiedBy>
  <cp:revision>28</cp:revision>
  <cp:lastPrinted>2022-02-18T07:42:00Z</cp:lastPrinted>
  <dcterms:created xsi:type="dcterms:W3CDTF">2020-03-02T12:02:00Z</dcterms:created>
  <dcterms:modified xsi:type="dcterms:W3CDTF">2022-02-21T08:35:00Z</dcterms:modified>
</cp:coreProperties>
</file>