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 выходные дни в Марий Эл трижды горели бани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За выходные дни в Марий Эл трижды горели бани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Днем 25 мая произошел пожар в бане на территории частного хозяйства в переулке Разина в г. Козьмодемьянске. Сообщение о происшествии поступило в пожарную охрану в 14.10. Площадь возгорания составила около 30 квадратных метров. Повреждена баня. Пострадавших нет. Обстоятельства и причины случившегося выясняются.</w:t>
            </w:r>
            <w:br/>
            <w:r>
              <w:rPr/>
              <w:t xml:space="preserve"> </w:t>
            </w:r>
            <w:br/>
            <w:r>
              <w:rPr/>
              <w:t xml:space="preserve"> 26 мая около 22:38 очевидцы заметили клубы дыма на территории дачи в садоводческом товариществе «Коммунальник» (г. Йошкар-Ола) и вызвали пожарных. Хозяев на момент происшествия дома не было. К прибытию огнеборцев специализированной пожарно-спасательной части и пожарно-спасательной части №5 площадь возгорания составляла около 30 квадратных метров. Открытым огнем горела баня. Пожарные ликвидировали возгорание, не дав пламени уничтожить дом. В результате происшествия баня повреждена. Сотрудники испытательной пожарной лаборатории выясняют причины пожара.</w:t>
            </w:r>
            <w:br/>
            <w:r>
              <w:rPr/>
              <w:t xml:space="preserve"> </w:t>
            </w:r>
            <w:br/>
            <w:r>
              <w:rPr/>
              <w:t xml:space="preserve"> 26 мая около 23 часов возгорание бани произошло в деревне Чодыраял Волжского района. Пожар обнаружили очевидцы, которые сообщили о происшествии хозяевам участка, находившимся в жилом доме. Потушить огонь при помощи подручных средств не получилось, пришлось обращаться за помощью в противопожарную службу. Огнеборцы отдельных постов пожарной части №55 (д. Петъялы, д. Сотнур), отдельного поста 12-й пожарно-спасательной части (п. Новые Параты), пожарной части №55 (пгт. Приволжский) и добровольной пожарной команды СХА “Москва” (д. Чодраял) ликвидировали пожар. В результате происшествия баня повреждена. Также пострадал хлев, расположенный под одной крышей с горящей постройкой. Причина пожара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Всего с начала года в Марий Эл произошло уже 30 пожаров в банях и саунах. За аналогичный период прошлого года таких происшествий было 49. Чаще всего возгорания в банях происходят из-за неисправностей печей и дымоходов, на втором месте – неисправности электрооборудования.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Как избежать таких происшествий?</w:t>
            </w:r>
            <w:br/>
            <w:r>
              <w:rPr/>
              <w:t xml:space="preserve"> </w:t>
            </w:r>
            <w:br/>
            <w:r>
              <w:rPr/>
              <w:t xml:space="preserve"> Печь в бане должна иметь установленные нормами противопожарные разделки (отступки) от горючих конструкций, чтобы нагреваемые поверхности печи не соприкасались с горючими материалами.  Дымовая труба должна быть снабжена исправным искроуловителем – металлической сеткой с размерами ячейки не более 5х5 мм. Перед топочным отверстием необходимо разместить лист железа размерами не менее 50x70 сантиметров.</w:t>
            </w:r>
            <w:br/>
            <w:r>
              <w:rPr/>
              <w:t xml:space="preserve"> </w:t>
            </w:r>
            <w:br/>
            <w:r>
              <w:rPr/>
              <w:t xml:space="preserve"> Во избежание перекала топить печи следует 2-3 раза в день не более полутора часов. Не оставляйте топящуюся печь на долгое время без присмотра. Не поручайте надзор за топящимися печами малолетним детям. Золу, шлак, уголь следует удалять в специально отведенные для этого места.</w:t>
            </w:r>
            <w:br/>
            <w:r>
              <w:rPr/>
              <w:t xml:space="preserve"> </w:t>
            </w:r>
            <w:br/>
            <w:r>
              <w:rPr/>
              <w:t xml:space="preserve"> Монтаж проводки также лучше доверить профессионалам.  В банях и саунах нельзя использовать провода без качественной изоляции. Проводку необходимо прокладывать в закрытых коробах или по огнестойкой поверхности. При проходе через сгораемые конструкции провода должны быть уложены в металлическую трубу.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Марий Эл! Соблюдайте правила пожарной безопасности! Телефоны пожарных и спасателей – 01, 101 и 112. Телефон доверия Главного управления МЧС России по Республике Марий Эл – 69-02-63.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Главного управления МЧС России по Республике Марий Эл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2021-08-12T04:47:33+03:00</dcterms:created>
  <dcterms:modified xsi:type="dcterms:W3CDTF">2021-08-12T04:47:33+03:00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